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A6" w:rsidRDefault="00947AA6" w:rsidP="00947AA6">
      <w:pPr>
        <w:pStyle w:val="a4"/>
        <w:rPr>
          <w:sz w:val="28"/>
          <w:szCs w:val="28"/>
        </w:rPr>
      </w:pPr>
    </w:p>
    <w:p w:rsidR="00947AA6" w:rsidRPr="00081137" w:rsidRDefault="00947AA6" w:rsidP="00947AA6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81137">
        <w:rPr>
          <w:sz w:val="28"/>
          <w:szCs w:val="28"/>
        </w:rPr>
        <w:t>Приложение №1</w:t>
      </w:r>
    </w:p>
    <w:p w:rsidR="00947AA6" w:rsidRPr="00081137" w:rsidRDefault="00947AA6" w:rsidP="00947AA6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</w:t>
      </w:r>
      <w:r w:rsidRPr="00081137">
        <w:rPr>
          <w:sz w:val="28"/>
          <w:szCs w:val="28"/>
        </w:rPr>
        <w:t xml:space="preserve">к постановлению главы  </w:t>
      </w:r>
    </w:p>
    <w:p w:rsidR="00947AA6" w:rsidRPr="00081137" w:rsidRDefault="00947AA6" w:rsidP="00947AA6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</w:t>
      </w:r>
      <w:r w:rsidRPr="00081137">
        <w:rPr>
          <w:sz w:val="28"/>
          <w:szCs w:val="28"/>
        </w:rPr>
        <w:t>сельсовета от</w:t>
      </w:r>
      <w:r w:rsidR="0075283F">
        <w:rPr>
          <w:sz w:val="28"/>
          <w:szCs w:val="28"/>
        </w:rPr>
        <w:t xml:space="preserve"> 26</w:t>
      </w:r>
      <w:r>
        <w:rPr>
          <w:sz w:val="28"/>
          <w:szCs w:val="28"/>
        </w:rPr>
        <w:t>.</w:t>
      </w:r>
      <w:r w:rsidR="0075283F">
        <w:rPr>
          <w:sz w:val="28"/>
          <w:szCs w:val="28"/>
        </w:rPr>
        <w:t>10</w:t>
      </w:r>
      <w:r>
        <w:rPr>
          <w:sz w:val="28"/>
          <w:szCs w:val="28"/>
        </w:rPr>
        <w:t>.2020</w:t>
      </w:r>
      <w:r w:rsidRPr="00081137">
        <w:rPr>
          <w:sz w:val="28"/>
          <w:szCs w:val="28"/>
        </w:rPr>
        <w:t xml:space="preserve"> № </w:t>
      </w:r>
      <w:r w:rsidR="0075283F">
        <w:rPr>
          <w:sz w:val="28"/>
          <w:szCs w:val="28"/>
        </w:rPr>
        <w:t>2</w:t>
      </w:r>
    </w:p>
    <w:p w:rsidR="00947AA6" w:rsidRPr="00081137" w:rsidRDefault="00947AA6" w:rsidP="00947AA6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                                                                      </w:t>
      </w:r>
    </w:p>
    <w:p w:rsidR="00947AA6" w:rsidRPr="00081137" w:rsidRDefault="00947AA6" w:rsidP="00947AA6">
      <w:pPr>
        <w:pStyle w:val="a4"/>
        <w:rPr>
          <w:sz w:val="28"/>
          <w:szCs w:val="28"/>
        </w:rPr>
      </w:pPr>
    </w:p>
    <w:p w:rsidR="00947AA6" w:rsidRPr="00081137" w:rsidRDefault="00947AA6" w:rsidP="00947AA6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>Комиссия, ответственная  за организацию проведения публичных слушаний по проекту муниципального правового акта «Устав  муниципального образования Макарьевский сельсовет Солтонского района Алтайского края»</w:t>
      </w:r>
    </w:p>
    <w:p w:rsidR="00947AA6" w:rsidRPr="00081137" w:rsidRDefault="00947AA6" w:rsidP="00947AA6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</w:t>
      </w:r>
    </w:p>
    <w:p w:rsidR="00947AA6" w:rsidRPr="00081137" w:rsidRDefault="00947AA6" w:rsidP="00947AA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1137">
        <w:rPr>
          <w:sz w:val="28"/>
          <w:szCs w:val="28"/>
        </w:rPr>
        <w:t xml:space="preserve">Председатель комиссии: </w:t>
      </w:r>
    </w:p>
    <w:p w:rsidR="00947AA6" w:rsidRPr="00081137" w:rsidRDefault="00947AA6" w:rsidP="00947AA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Русанова В.М </w:t>
      </w:r>
      <w:r w:rsidRPr="00081137">
        <w:rPr>
          <w:sz w:val="28"/>
          <w:szCs w:val="28"/>
        </w:rPr>
        <w:t xml:space="preserve"> – глава    сельсовета;</w:t>
      </w:r>
    </w:p>
    <w:p w:rsidR="00947AA6" w:rsidRPr="00081137" w:rsidRDefault="00947AA6" w:rsidP="00947AA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1137">
        <w:rPr>
          <w:sz w:val="28"/>
          <w:szCs w:val="28"/>
        </w:rPr>
        <w:t>Секретарь     комиссии:</w:t>
      </w:r>
    </w:p>
    <w:p w:rsidR="00947AA6" w:rsidRDefault="00947AA6" w:rsidP="00947AA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Кишоян З.Е.–   Главный специалист </w:t>
      </w:r>
      <w:r w:rsidRPr="0008113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Макарьевского</w:t>
      </w:r>
    </w:p>
    <w:p w:rsidR="00947AA6" w:rsidRPr="00081137" w:rsidRDefault="00947AA6" w:rsidP="00947AA6">
      <w:pPr>
        <w:pStyle w:val="a4"/>
        <w:jc w:val="left"/>
        <w:rPr>
          <w:sz w:val="28"/>
          <w:szCs w:val="28"/>
        </w:rPr>
      </w:pPr>
      <w:r w:rsidRPr="00081137">
        <w:rPr>
          <w:sz w:val="28"/>
          <w:szCs w:val="28"/>
        </w:rPr>
        <w:t xml:space="preserve"> сельсовета.</w:t>
      </w:r>
    </w:p>
    <w:p w:rsidR="00947AA6" w:rsidRPr="00081137" w:rsidRDefault="00947AA6" w:rsidP="00947AA6">
      <w:pPr>
        <w:pStyle w:val="a4"/>
        <w:jc w:val="left"/>
        <w:rPr>
          <w:sz w:val="28"/>
          <w:szCs w:val="28"/>
        </w:rPr>
      </w:pPr>
    </w:p>
    <w:p w:rsidR="00947AA6" w:rsidRPr="00081137" w:rsidRDefault="00947AA6" w:rsidP="00947AA6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 Члены  комиссии :</w:t>
      </w:r>
    </w:p>
    <w:p w:rsidR="00947AA6" w:rsidRPr="00081137" w:rsidRDefault="00947AA6" w:rsidP="00947AA6">
      <w:pPr>
        <w:pStyle w:val="a4"/>
        <w:rPr>
          <w:sz w:val="28"/>
          <w:szCs w:val="28"/>
        </w:rPr>
      </w:pPr>
    </w:p>
    <w:p w:rsidR="00947AA6" w:rsidRDefault="00947AA6" w:rsidP="00947AA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Самышкина  Стлана Николаевна </w:t>
      </w:r>
      <w:r w:rsidRPr="00081137">
        <w:rPr>
          <w:sz w:val="28"/>
          <w:szCs w:val="28"/>
        </w:rPr>
        <w:t xml:space="preserve"> - депутат</w:t>
      </w:r>
      <w:r>
        <w:rPr>
          <w:sz w:val="28"/>
          <w:szCs w:val="28"/>
        </w:rPr>
        <w:t xml:space="preserve"> Макарьевского</w:t>
      </w:r>
      <w:r w:rsidRPr="00081137">
        <w:rPr>
          <w:sz w:val="28"/>
          <w:szCs w:val="28"/>
        </w:rPr>
        <w:t xml:space="preserve"> сельского Совета депутатов по избирательному округу  № </w:t>
      </w:r>
      <w:r>
        <w:rPr>
          <w:sz w:val="28"/>
          <w:szCs w:val="28"/>
        </w:rPr>
        <w:t xml:space="preserve"> 1</w:t>
      </w:r>
      <w:r w:rsidRPr="00081137">
        <w:rPr>
          <w:sz w:val="28"/>
          <w:szCs w:val="28"/>
        </w:rPr>
        <w:t>:</w:t>
      </w:r>
    </w:p>
    <w:p w:rsidR="00947AA6" w:rsidRPr="00081137" w:rsidRDefault="00947AA6" w:rsidP="00947AA6">
      <w:pPr>
        <w:pStyle w:val="a4"/>
        <w:jc w:val="left"/>
        <w:rPr>
          <w:sz w:val="28"/>
          <w:szCs w:val="28"/>
        </w:rPr>
      </w:pPr>
      <w:r w:rsidRPr="00081137">
        <w:rPr>
          <w:sz w:val="28"/>
          <w:szCs w:val="28"/>
        </w:rPr>
        <w:t xml:space="preserve"> </w:t>
      </w:r>
      <w:r>
        <w:rPr>
          <w:sz w:val="28"/>
          <w:szCs w:val="28"/>
        </w:rPr>
        <w:t>Видяйкина Вера Степановна</w:t>
      </w:r>
      <w:r w:rsidRPr="00081137">
        <w:rPr>
          <w:sz w:val="28"/>
          <w:szCs w:val="28"/>
        </w:rPr>
        <w:t xml:space="preserve"> - депутат </w:t>
      </w:r>
      <w:r>
        <w:rPr>
          <w:sz w:val="28"/>
          <w:szCs w:val="28"/>
        </w:rPr>
        <w:t>Макарьевского</w:t>
      </w:r>
      <w:r w:rsidRPr="00081137">
        <w:rPr>
          <w:sz w:val="28"/>
          <w:szCs w:val="28"/>
        </w:rPr>
        <w:t xml:space="preserve"> сельского Совета</w:t>
      </w:r>
    </w:p>
    <w:p w:rsidR="00947AA6" w:rsidRDefault="00947AA6" w:rsidP="00947AA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1137">
        <w:rPr>
          <w:sz w:val="28"/>
          <w:szCs w:val="28"/>
        </w:rPr>
        <w:t xml:space="preserve"> депутатов по избирательному округу № </w:t>
      </w:r>
      <w:r>
        <w:rPr>
          <w:sz w:val="28"/>
          <w:szCs w:val="28"/>
        </w:rPr>
        <w:t>1</w:t>
      </w:r>
      <w:r w:rsidRPr="00081137">
        <w:rPr>
          <w:sz w:val="28"/>
          <w:szCs w:val="28"/>
        </w:rPr>
        <w:t>;</w:t>
      </w:r>
    </w:p>
    <w:p w:rsidR="00947AA6" w:rsidRPr="00081137" w:rsidRDefault="00947AA6" w:rsidP="00947AA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Смирнова Нина Владимировна – специалист по земле в Администрации Макарьевского сельсовета .</w:t>
      </w:r>
    </w:p>
    <w:p w:rsidR="00947AA6" w:rsidRPr="00081137" w:rsidRDefault="00947AA6" w:rsidP="00947AA6">
      <w:pPr>
        <w:pStyle w:val="a4"/>
        <w:rPr>
          <w:sz w:val="28"/>
          <w:szCs w:val="28"/>
        </w:rPr>
      </w:pPr>
    </w:p>
    <w:p w:rsidR="00947AA6" w:rsidRDefault="00947AA6" w:rsidP="00947AA6">
      <w:pPr>
        <w:ind w:left="435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151D9" w:rsidRPr="00A140A0" w:rsidRDefault="00A151D9" w:rsidP="00A151D9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A151D9" w:rsidRPr="00A140A0" w:rsidRDefault="00A151D9" w:rsidP="00A151D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  <w:t>к постановлению</w:t>
      </w:r>
    </w:p>
    <w:p w:rsidR="00A151D9" w:rsidRPr="00A140A0" w:rsidRDefault="00A151D9" w:rsidP="00A151D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главы сельсовета</w:t>
      </w:r>
    </w:p>
    <w:p w:rsidR="00A151D9" w:rsidRPr="00A140A0" w:rsidRDefault="00A151D9" w:rsidP="00A151D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A151D9" w:rsidRPr="00A140A0" w:rsidRDefault="00A151D9" w:rsidP="00A151D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1D9" w:rsidRPr="00A140A0" w:rsidRDefault="00A151D9" w:rsidP="00A151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151D9" w:rsidRPr="00A151D9" w:rsidRDefault="00A151D9" w:rsidP="00A151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учета предложений по вопросу  « О внесении изменений  и дополнений в Устав муниципального образования Макарьевский сельсовет  Солтонского района Алтайского края» .</w:t>
      </w:r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1D9" w:rsidRPr="00A140A0" w:rsidRDefault="00A151D9" w:rsidP="00A151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Обсуждение гражданами муниципального правового акта« О внесе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нии изменений  и дополнений в Устав муниципального образования Макарьевский сельсовет  Солтонского района Алтайского края» проводится через доску объявлений.</w:t>
      </w:r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Администрация Макарьевского сельсовета обеспечивает разъяснение </w:t>
      </w:r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населению МПА  « О внесении изменений  и дополнений в Устав муниципального образования Макарьевский сельсовет  Солтонского района Алтайского края».</w:t>
      </w:r>
    </w:p>
    <w:p w:rsidR="00A151D9" w:rsidRPr="00A140A0" w:rsidRDefault="00A151D9" w:rsidP="00A151D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3. Граждане вправе участвовать в публичных слушаньях по рассмотрению вопроса  «О внесении изменений  и дополнений в Устав муниципального образования Макарьевский сельсовет  Солтонского района Алтайского края».</w:t>
      </w:r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  <w:t>4. Все предложения по вопросу «О внесении изменений  и дополнений в Устав муниципального образования Макарьевский сельсовет  Солтонского района Алтайского края», поступившие в комиссию ответственную за организацию и проведению публичных слушаний подлежат регистрации, за исключением внесенных с нарушением сроков.</w:t>
      </w:r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  <w:t>5. Предложения по  вопросу« О внесении изменений  и дополнений в Устав муниципального образования Макарьевский сельсовет  Солтонского района Алтайского края» должны соответствовать законодательству</w:t>
      </w:r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Федерации.</w:t>
      </w:r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  <w:t>6. Поступившие предложения  по  вопросу« О внесении изменений  и дополнений в Устав муниципального образования Макарьевский сельсовет  Солтонского района Алтайского края»  изучаются членами комиссии, признанными соответствующими вышеизложенными требованиями, подлежат обобщению.</w:t>
      </w:r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  <w:t>7. В течении 5 дней со дня завершения срока приема указанных предложений комиссия составляет заключения по следующим предложениям:</w:t>
      </w:r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- общее количество поступивших предложений .;</w:t>
      </w:r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-  количество поступивших предложений  в соответствии с настоящим Положением без рассмотрения;</w:t>
      </w:r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отклоненные предложения  несоответствия требованиям настоящего Положения;</w:t>
      </w:r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- предложения « О внесении изменений  и дополнений в Устав муниципального образования Макарьевский сельсовет  Солтонского района Алтайского края» рекомендуемые комиссией к отклонению;</w:t>
      </w:r>
    </w:p>
    <w:p w:rsidR="00A151D9" w:rsidRPr="00A140A0" w:rsidRDefault="00A151D9" w:rsidP="00A151D9">
      <w:pPr>
        <w:rPr>
          <w:rFonts w:ascii="Times New Roman" w:hAnsi="Times New Roman"/>
          <w:sz w:val="28"/>
          <w:szCs w:val="28"/>
        </w:rPr>
      </w:pPr>
      <w:r w:rsidRPr="00A140A0">
        <w:rPr>
          <w:rFonts w:ascii="Times New Roman" w:hAnsi="Times New Roman"/>
          <w:sz w:val="28"/>
          <w:szCs w:val="28"/>
        </w:rPr>
        <w:t>- предложения , рекомендуемые комиссией для внесения в текст  соответствующего документа</w:t>
      </w:r>
    </w:p>
    <w:p w:rsidR="00A151D9" w:rsidRPr="00A140A0" w:rsidRDefault="00A151D9" w:rsidP="00A151D9"/>
    <w:p w:rsidR="00A151D9" w:rsidRPr="00A140A0" w:rsidRDefault="00A151D9" w:rsidP="00A151D9"/>
    <w:p w:rsidR="00A151D9" w:rsidRPr="00A140A0" w:rsidRDefault="00A151D9" w:rsidP="00A151D9"/>
    <w:p w:rsidR="00A151D9" w:rsidRPr="00A140A0" w:rsidRDefault="00A151D9" w:rsidP="00A151D9"/>
    <w:p w:rsidR="00A151D9" w:rsidRPr="00A140A0" w:rsidRDefault="00A151D9" w:rsidP="00A151D9"/>
    <w:p w:rsidR="00A151D9" w:rsidRDefault="00A151D9"/>
    <w:sectPr w:rsidR="00A151D9" w:rsidSect="0058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91BE7"/>
    <w:multiLevelType w:val="hybridMultilevel"/>
    <w:tmpl w:val="F14EE038"/>
    <w:lvl w:ilvl="0" w:tplc="507C3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947AA6"/>
    <w:rsid w:val="00290850"/>
    <w:rsid w:val="005823AD"/>
    <w:rsid w:val="006E647D"/>
    <w:rsid w:val="0075283F"/>
    <w:rsid w:val="00881B1E"/>
    <w:rsid w:val="00947AA6"/>
    <w:rsid w:val="00A151D9"/>
    <w:rsid w:val="00C85242"/>
    <w:rsid w:val="00D04B39"/>
    <w:rsid w:val="00E41278"/>
    <w:rsid w:val="00F84C89"/>
    <w:rsid w:val="00FE50DA"/>
    <w:rsid w:val="00FF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7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947AA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User</cp:lastModifiedBy>
  <cp:revision>2</cp:revision>
  <dcterms:created xsi:type="dcterms:W3CDTF">2020-11-26T04:41:00Z</dcterms:created>
  <dcterms:modified xsi:type="dcterms:W3CDTF">2020-11-26T04:41:00Z</dcterms:modified>
</cp:coreProperties>
</file>