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3E" w:rsidRPr="009D4496" w:rsidRDefault="00EF20C9" w:rsidP="004B2A3E">
      <w:pPr>
        <w:spacing w:line="30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-11.45pt;width:4.75pt;height:74.8pt;z-index:251660288;mso-position-horizontal-relative:page" stroked="f">
            <v:fill opacity="0" color2="black"/>
            <v:textbox inset="0,0,0,0">
              <w:txbxContent>
                <w:p w:rsidR="004B2A3E" w:rsidRDefault="004B2A3E" w:rsidP="004B2A3E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4B2A3E">
        <w:rPr>
          <w:b/>
        </w:rPr>
        <w:t>Информация о количестве субъектов малого и среднего предпринимательства, их классификации по видам экономической деятельности и о числе замещенных рабочих мест</w:t>
      </w:r>
      <w:r w:rsidR="007D7422">
        <w:rPr>
          <w:b/>
        </w:rPr>
        <w:t xml:space="preserve"> на территории Администрации Макарьевского сельсовета по сос</w:t>
      </w:r>
      <w:r w:rsidR="004B2A3E">
        <w:rPr>
          <w:b/>
        </w:rPr>
        <w:t>тоянию на 01.01.20</w:t>
      </w:r>
      <w:r w:rsidR="007D7422">
        <w:rPr>
          <w:b/>
        </w:rPr>
        <w:t>23</w:t>
      </w:r>
      <w:r w:rsidR="004B2A3E">
        <w:rPr>
          <w:b/>
        </w:rPr>
        <w:t xml:space="preserve"> года</w:t>
      </w:r>
    </w:p>
    <w:p w:rsidR="004B2A3E" w:rsidRDefault="004B2A3E" w:rsidP="004B2A3E">
      <w:pPr>
        <w:rPr>
          <w:b/>
        </w:rPr>
      </w:pPr>
    </w:p>
    <w:p w:rsidR="004B2A3E" w:rsidRDefault="004B2A3E" w:rsidP="004B2A3E">
      <w:pPr>
        <w:rPr>
          <w:b/>
        </w:rPr>
      </w:pPr>
    </w:p>
    <w:tbl>
      <w:tblPr>
        <w:tblW w:w="10915" w:type="dxa"/>
        <w:tblInd w:w="-107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69"/>
        <w:gridCol w:w="2083"/>
        <w:gridCol w:w="2693"/>
        <w:gridCol w:w="2126"/>
        <w:gridCol w:w="1134"/>
        <w:gridCol w:w="2410"/>
      </w:tblGrid>
      <w:tr w:rsidR="004B2A3E" w:rsidTr="00FA415D">
        <w:trPr>
          <w:cantSplit/>
          <w:trHeight w:val="156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A3E" w:rsidRPr="00AF3491" w:rsidRDefault="004B2A3E" w:rsidP="00C91409">
            <w:pPr>
              <w:pStyle w:val="7"/>
              <w:keepLines/>
              <w:snapToGrid w:val="0"/>
              <w:ind w:left="-297" w:hanging="168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3E" w:rsidRPr="00AF3491" w:rsidRDefault="00FA415D" w:rsidP="00C91409">
            <w:pPr>
              <w:pStyle w:val="7"/>
              <w:keepLines/>
              <w:snapToGrid w:val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По видам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15D" w:rsidRDefault="00FA415D" w:rsidP="00C91409">
            <w:pPr>
              <w:pStyle w:val="7"/>
              <w:keepLines/>
              <w:snapToGrid w:val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Код</w:t>
            </w:r>
          </w:p>
          <w:p w:rsidR="004B2A3E" w:rsidRPr="00AF3491" w:rsidRDefault="00FA415D" w:rsidP="00FA415D">
            <w:pPr>
              <w:pStyle w:val="7"/>
              <w:keepLines/>
              <w:snapToGrid w:val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ОКВЭД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3E" w:rsidRDefault="00FA415D" w:rsidP="00C91409">
            <w:pPr>
              <w:pStyle w:val="7"/>
              <w:keepLines/>
              <w:snapToGrid w:val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Количество</w:t>
            </w:r>
          </w:p>
          <w:p w:rsidR="00FA415D" w:rsidRPr="00FA415D" w:rsidRDefault="00FA415D" w:rsidP="00FA415D">
            <w:pPr>
              <w:jc w:val="center"/>
            </w:pPr>
            <w:r>
              <w:t>объектов</w:t>
            </w:r>
          </w:p>
          <w:p w:rsidR="004B2A3E" w:rsidRPr="00AF3491" w:rsidRDefault="004B2A3E" w:rsidP="00C91409">
            <w:pPr>
              <w:pStyle w:val="7"/>
              <w:keepLines/>
              <w:snapToGri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3E" w:rsidRPr="00AF3491" w:rsidRDefault="00FA415D" w:rsidP="00C91409">
            <w:r>
              <w:t xml:space="preserve">Число </w:t>
            </w:r>
            <w:r w:rsidR="004B2A3E">
              <w:t xml:space="preserve"> замещенных рабочих мест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A3E" w:rsidRPr="00F34C63" w:rsidRDefault="00FA415D" w:rsidP="00C91409">
            <w:pPr>
              <w:pStyle w:val="7"/>
              <w:keepLines/>
              <w:snapToGrid w:val="0"/>
              <w:rPr>
                <w:rFonts w:ascii="Georgia" w:hAnsi="Georgia" w:cs="Arial"/>
                <w:b w:val="0"/>
                <w:color w:val="auto"/>
                <w:sz w:val="21"/>
                <w:szCs w:val="21"/>
                <w:shd w:val="clear" w:color="auto" w:fill="FFFFFF"/>
              </w:rPr>
            </w:pPr>
            <w:r w:rsidRPr="00F34C63">
              <w:rPr>
                <w:rFonts w:ascii="Georgia" w:hAnsi="Georgia" w:cs="Arial"/>
                <w:b w:val="0"/>
                <w:color w:val="auto"/>
                <w:sz w:val="21"/>
                <w:szCs w:val="21"/>
                <w:shd w:val="clear" w:color="auto" w:fill="FFFFFF"/>
              </w:rPr>
              <w:t>Сведения об обороте товаров (работ, услуг)</w:t>
            </w:r>
            <w:proofErr w:type="gramStart"/>
            <w:r w:rsidRPr="00F34C63">
              <w:rPr>
                <w:rFonts w:ascii="Georgia" w:hAnsi="Georgia" w:cs="Arial"/>
                <w:b w:val="0"/>
                <w:color w:val="auto"/>
                <w:sz w:val="21"/>
                <w:szCs w:val="21"/>
                <w:shd w:val="clear" w:color="auto" w:fill="FFFFFF"/>
              </w:rPr>
              <w:t>,п</w:t>
            </w:r>
            <w:proofErr w:type="gramEnd"/>
            <w:r w:rsidRPr="00F34C63">
              <w:rPr>
                <w:rFonts w:ascii="Georgia" w:hAnsi="Georgia" w:cs="Arial"/>
                <w:b w:val="0"/>
                <w:color w:val="auto"/>
                <w:sz w:val="21"/>
                <w:szCs w:val="21"/>
                <w:shd w:val="clear" w:color="auto" w:fill="FFFFFF"/>
              </w:rPr>
              <w:t>роизводимых субъектами малого и среднего предпринимательства</w:t>
            </w:r>
          </w:p>
          <w:p w:rsidR="00FA415D" w:rsidRPr="00F34C63" w:rsidRDefault="00FA415D" w:rsidP="00FA415D">
            <w:pPr>
              <w:rPr>
                <w:rFonts w:ascii="Georgia" w:hAnsi="Georgia"/>
              </w:rPr>
            </w:pPr>
          </w:p>
        </w:tc>
      </w:tr>
      <w:tr w:rsidR="00FA415D" w:rsidTr="00C91409">
        <w:trPr>
          <w:cantSplit/>
          <w:trHeight w:val="2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5D" w:rsidRDefault="00FA415D" w:rsidP="00C91409">
            <w: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A415D" w:rsidP="00735A8A">
            <w:r w:rsidRPr="0058056A">
              <w:rPr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3" w:rsidRDefault="00F34C63" w:rsidP="00C91409"/>
          <w:p w:rsidR="00F34C63" w:rsidRDefault="00F34C63" w:rsidP="00C91409"/>
          <w:p w:rsidR="00F34C63" w:rsidRDefault="00F34C63" w:rsidP="00C91409"/>
          <w:p w:rsidR="00F34C63" w:rsidRDefault="00F34C63" w:rsidP="00C91409"/>
          <w:p w:rsidR="00FA415D" w:rsidRDefault="00FA415D" w:rsidP="00C91409">
            <w:r>
              <w:t>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3" w:rsidRDefault="00F34C63" w:rsidP="00C91409"/>
          <w:p w:rsidR="00F34C63" w:rsidRDefault="00F34C63" w:rsidP="00C91409"/>
          <w:p w:rsidR="00F34C63" w:rsidRDefault="00F34C63" w:rsidP="00C91409"/>
          <w:p w:rsidR="00F34C63" w:rsidRDefault="00F34C63" w:rsidP="00C91409"/>
          <w:p w:rsidR="00FA415D" w:rsidRDefault="00FA415D" w:rsidP="00C91409">
            <w:r>
              <w:t>1</w:t>
            </w:r>
          </w:p>
          <w:p w:rsidR="00FA415D" w:rsidRDefault="00FA415D" w:rsidP="00C9140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15D" w:rsidRPr="004B2A3E" w:rsidRDefault="00FA415D" w:rsidP="00C91409">
            <w:pPr>
              <w:pStyle w:val="7"/>
              <w:keepLines/>
              <w:snapToGrid w:val="0"/>
              <w:jc w:val="center"/>
              <w:rPr>
                <w:rFonts w:ascii="Cambria" w:hAnsi="Cambria" w:cs="Cambria"/>
                <w:b w:val="0"/>
                <w:color w:val="auto"/>
                <w:sz w:val="22"/>
                <w:szCs w:val="22"/>
              </w:rPr>
            </w:pPr>
            <w:r>
              <w:rPr>
                <w:rFonts w:ascii="Cambria" w:hAnsi="Cambria" w:cs="Cambria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C63" w:rsidRDefault="00F34C63" w:rsidP="00C91409"/>
          <w:p w:rsidR="00F34C63" w:rsidRDefault="00F34C63" w:rsidP="00C91409"/>
          <w:p w:rsidR="00F34C63" w:rsidRDefault="00F34C63" w:rsidP="00C91409"/>
          <w:p w:rsidR="00FA415D" w:rsidRDefault="00FA415D" w:rsidP="00C91409">
            <w:r>
              <w:t>нет</w:t>
            </w:r>
          </w:p>
        </w:tc>
      </w:tr>
      <w:tr w:rsidR="00FA415D" w:rsidTr="00C91409">
        <w:trPr>
          <w:cantSplit/>
          <w:trHeight w:val="2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5D" w:rsidRDefault="00FA415D" w:rsidP="00C91409">
            <w: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F34C63">
            <w:r>
              <w:t xml:space="preserve">розничная </w:t>
            </w:r>
            <w:r w:rsidRPr="007B2552">
              <w:t>торговля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3" w:rsidRDefault="00F34C63" w:rsidP="00F34C63">
            <w:r w:rsidRPr="00AF3491">
              <w:t>52.11</w:t>
            </w:r>
            <w:r>
              <w:t xml:space="preserve"> </w:t>
            </w:r>
          </w:p>
          <w:p w:rsidR="00FA415D" w:rsidRDefault="00FA415D" w:rsidP="00C9140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F34C63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15D" w:rsidRPr="004B2A3E" w:rsidRDefault="00F34C63" w:rsidP="00C91409">
            <w:pPr>
              <w:pStyle w:val="7"/>
              <w:keepLines/>
              <w:snapToGrid w:val="0"/>
              <w:jc w:val="center"/>
              <w:rPr>
                <w:rFonts w:ascii="Cambria" w:hAnsi="Cambria" w:cs="Cambria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5D" w:rsidRDefault="00F34C63" w:rsidP="00C91409">
            <w:r>
              <w:t>нет</w:t>
            </w:r>
          </w:p>
        </w:tc>
      </w:tr>
      <w:tr w:rsidR="00FA415D" w:rsidTr="00C91409">
        <w:trPr>
          <w:cantSplit/>
          <w:trHeight w:val="2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5D" w:rsidRDefault="00F34C63" w:rsidP="00C91409">
            <w: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4B2A3E">
            <w:r>
              <w:t>Пчеловодство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4B2A3E">
            <w:r>
              <w:t>01.49.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C91409"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15D" w:rsidRPr="004B2A3E" w:rsidRDefault="00FA415D" w:rsidP="00C91409">
            <w:pPr>
              <w:pStyle w:val="7"/>
              <w:keepLines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4B2A3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5D" w:rsidRDefault="00F34C63" w:rsidP="00F34C63">
            <w:r>
              <w:t>нет</w:t>
            </w:r>
          </w:p>
          <w:p w:rsidR="00F34C63" w:rsidRPr="0058056A" w:rsidRDefault="00F34C63" w:rsidP="00F34C63"/>
        </w:tc>
      </w:tr>
      <w:tr w:rsidR="00FA415D" w:rsidTr="00C91409">
        <w:trPr>
          <w:cantSplit/>
          <w:trHeight w:val="2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5D" w:rsidRDefault="00F34C63" w:rsidP="00C91409">
            <w: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4B2A3E">
            <w:r>
              <w:rPr>
                <w:shd w:val="clear" w:color="auto" w:fill="FFFFFF"/>
              </w:rPr>
              <w:t>лесозаготовки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3" w:rsidRPr="0058056A" w:rsidRDefault="00EF20C9" w:rsidP="00F34C63">
            <w:pPr>
              <w:rPr>
                <w:shd w:val="clear" w:color="auto" w:fill="FFFFFF"/>
              </w:rPr>
            </w:pPr>
            <w:hyperlink r:id="rId4" w:history="1">
              <w:r w:rsidR="00F34C63">
                <w:rPr>
                  <w:rStyle w:val="a3"/>
                  <w:color w:val="000000"/>
                  <w:shd w:val="clear" w:color="auto" w:fill="FFFFFF"/>
                </w:rPr>
                <w:t>02</w:t>
              </w:r>
            </w:hyperlink>
            <w:r w:rsidR="00F34C63">
              <w:t>.2</w:t>
            </w:r>
            <w:r w:rsidR="00F34C63">
              <w:rPr>
                <w:shd w:val="clear" w:color="auto" w:fill="FFFFFF"/>
              </w:rPr>
              <w:t xml:space="preserve">   </w:t>
            </w:r>
          </w:p>
          <w:p w:rsidR="00FA415D" w:rsidRDefault="00FA415D" w:rsidP="00C9140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5D" w:rsidRDefault="00F34C63" w:rsidP="00C91409"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15D" w:rsidRPr="004B2A3E" w:rsidRDefault="00F34C63" w:rsidP="00C91409">
            <w:pPr>
              <w:pStyle w:val="7"/>
              <w:keepLines/>
              <w:snapToGrid w:val="0"/>
              <w:jc w:val="center"/>
              <w:rPr>
                <w:rFonts w:ascii="Cambria" w:hAnsi="Cambria" w:cs="Cambria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5D" w:rsidRDefault="00FA415D" w:rsidP="004B2A3E">
            <w:pPr>
              <w:pStyle w:val="okved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  <w:t> </w:t>
            </w:r>
            <w:r w:rsidR="00F34C63">
              <w:rPr>
                <w:rFonts w:ascii="Arial" w:hAnsi="Arial" w:cs="Arial"/>
                <w:color w:val="000000"/>
                <w:sz w:val="26"/>
                <w:szCs w:val="26"/>
              </w:rPr>
              <w:t>нет</w:t>
            </w:r>
          </w:p>
          <w:p w:rsidR="00FA415D" w:rsidRDefault="00FA415D" w:rsidP="004B2A3E">
            <w:r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9C1F08" w:rsidRDefault="009C1F08"/>
    <w:p w:rsidR="00395E14" w:rsidRDefault="00395E14"/>
    <w:p w:rsidR="00395E14" w:rsidRPr="00395E14" w:rsidRDefault="00395E14" w:rsidP="00395E14">
      <w:pPr>
        <w:pStyle w:val="a4"/>
        <w:shd w:val="clear" w:color="auto" w:fill="FFFFFF"/>
        <w:spacing w:before="0" w:beforeAutospacing="0" w:after="150" w:afterAutospacing="0"/>
      </w:pPr>
      <w:r w:rsidRPr="00395E14">
        <w:rPr>
          <w:rStyle w:val="a5"/>
        </w:rPr>
        <w:t>Информация о финансово-экономическом состоянии субъектов малого и среднего предпринимательства зарегистрированных на территории  Администрации  Макарьевского сельсовета  по состоянию 01.01.2023 г</w:t>
      </w:r>
    </w:p>
    <w:p w:rsidR="00395E14" w:rsidRPr="00395E14" w:rsidRDefault="00395E14" w:rsidP="00395E14">
      <w:pPr>
        <w:pStyle w:val="a4"/>
        <w:shd w:val="clear" w:color="auto" w:fill="FFFFFF"/>
        <w:spacing w:before="0" w:beforeAutospacing="0" w:after="150" w:afterAutospacing="0"/>
      </w:pPr>
      <w:r w:rsidRPr="00395E14">
        <w:t xml:space="preserve">По состоянию на 01.01.2023 года на территории  Администрации Макарьевского сельсовета осуществляют деятельность  5 субъектов малого и среднего предпринимательства. Среднесписочная численность работников в субъектах малого и среднего предпринимательства, зарегистрированных на территории </w:t>
      </w:r>
      <w:r w:rsidR="001278A3">
        <w:t xml:space="preserve">Макарьевского </w:t>
      </w:r>
      <w:r w:rsidRPr="00395E14">
        <w:t>сельского поселения, составила 10 человека.</w:t>
      </w:r>
    </w:p>
    <w:p w:rsidR="00395E14" w:rsidRPr="00395E14" w:rsidRDefault="00395E14" w:rsidP="00395E14">
      <w:pPr>
        <w:pStyle w:val="a4"/>
        <w:shd w:val="clear" w:color="auto" w:fill="FFFFFF"/>
        <w:spacing w:before="0" w:beforeAutospacing="0" w:after="150" w:afterAutospacing="0"/>
      </w:pPr>
      <w:r w:rsidRPr="00395E14">
        <w:t>Большая часть субъектов МСП, это представители торговли.  Магазины обеспечивают жителей поселения продуктами питания и товарами первой необходимости. Специализированные магазины и государственные торговые точки на территории поселения отсутствуют. На территории поселения имеется КФХ, занимающиеся сельскохозяйственным производством</w:t>
      </w:r>
      <w:r w:rsidR="00766011">
        <w:t xml:space="preserve">. </w:t>
      </w:r>
      <w:r w:rsidRPr="00395E14">
        <w:t>Лесозаготовкой занимается 1 субъект малого предпринимательства. Занимаются распиловкой леса, обеспечивает дровами жителей поселения. Пчеловодством занимается 1 субъект малого предпринимательства.</w:t>
      </w:r>
    </w:p>
    <w:p w:rsidR="00395E14" w:rsidRDefault="00395E14"/>
    <w:sectPr w:rsidR="00395E14" w:rsidSect="009C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3E"/>
    <w:rsid w:val="000B46A3"/>
    <w:rsid w:val="001278A3"/>
    <w:rsid w:val="002532B3"/>
    <w:rsid w:val="00395E14"/>
    <w:rsid w:val="00396D95"/>
    <w:rsid w:val="00406340"/>
    <w:rsid w:val="004B2A3E"/>
    <w:rsid w:val="00766011"/>
    <w:rsid w:val="007810E4"/>
    <w:rsid w:val="007D7422"/>
    <w:rsid w:val="007E0973"/>
    <w:rsid w:val="009522EA"/>
    <w:rsid w:val="009C1F08"/>
    <w:rsid w:val="00CE12CE"/>
    <w:rsid w:val="00CE2771"/>
    <w:rsid w:val="00ED523C"/>
    <w:rsid w:val="00EF20C9"/>
    <w:rsid w:val="00F34C63"/>
    <w:rsid w:val="00FA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A3E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4B2A3E"/>
    <w:pPr>
      <w:keepNext/>
      <w:autoSpaceDE w:val="0"/>
    </w:pPr>
    <w:rPr>
      <w:b/>
      <w:bCs/>
      <w:color w:val="000000"/>
      <w:sz w:val="16"/>
      <w:szCs w:val="16"/>
    </w:rPr>
  </w:style>
  <w:style w:type="paragraph" w:customStyle="1" w:styleId="okved">
    <w:name w:val="okved"/>
    <w:basedOn w:val="a"/>
    <w:rsid w:val="004B2A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395E1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395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ip.org/list.php?okved2=01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Mack_sovet</cp:lastModifiedBy>
  <cp:revision>2</cp:revision>
  <dcterms:created xsi:type="dcterms:W3CDTF">2023-04-03T08:01:00Z</dcterms:created>
  <dcterms:modified xsi:type="dcterms:W3CDTF">2023-04-03T08:01:00Z</dcterms:modified>
</cp:coreProperties>
</file>