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E9" w:rsidRDefault="007717E9" w:rsidP="007717E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МАКАРЬЕВСКОГО СЕЛЬСОВЕТА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СОЛТОНСКОГО РАЙОНА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7717E9" w:rsidRDefault="007717E9" w:rsidP="007717E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75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Макарьевка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717E9" w:rsidRDefault="00F2030C" w:rsidP="007717E9">
      <w:pPr>
        <w:rPr>
          <w:sz w:val="28"/>
        </w:rPr>
      </w:pPr>
      <w:r w:rsidRPr="00F203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5.3pt;width:225pt;height:89.85pt;z-index:251658240" filled="f" stroked="f">
            <v:textbox style="mso-next-textbox:#_x0000_s1026">
              <w:txbxContent>
                <w:p w:rsidR="007717E9" w:rsidRDefault="007717E9" w:rsidP="007717E9">
                  <w:pPr>
                    <w:pStyle w:val="consplusnormal"/>
                    <w:shd w:val="clear" w:color="auto" w:fill="FFFFFF"/>
                    <w:spacing w:after="0"/>
                    <w:jc w:val="both"/>
                    <w:textAlignment w:val="top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 утверждении реестра муниципальных услуг муниципального образования Макарьевский сельсовет Солтонского района в новой редакции</w:t>
                  </w:r>
                </w:p>
                <w:p w:rsidR="007717E9" w:rsidRDefault="007717E9" w:rsidP="007717E9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7717E9" w:rsidRDefault="007717E9" w:rsidP="007717E9">
      <w:pPr>
        <w:ind w:firstLine="708"/>
        <w:rPr>
          <w:sz w:val="28"/>
        </w:rPr>
      </w:pPr>
    </w:p>
    <w:p w:rsidR="007717E9" w:rsidRDefault="007717E9" w:rsidP="007717E9">
      <w:pPr>
        <w:rPr>
          <w:sz w:val="28"/>
        </w:rPr>
      </w:pPr>
      <w:r>
        <w:rPr>
          <w:sz w:val="28"/>
        </w:rPr>
        <w:t xml:space="preserve">        </w:t>
      </w:r>
    </w:p>
    <w:p w:rsidR="007717E9" w:rsidRDefault="007717E9" w:rsidP="007717E9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717E9" w:rsidRDefault="007717E9" w:rsidP="007717E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       № 210-ФЗ «Об организации предоставлении государственных и муниципальных услуг»,  Уставом муниципального образования Макарьевский сельсовет Солтонского  района Алтайского края,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717E9" w:rsidRDefault="007717E9" w:rsidP="007717E9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муниципальных услуг </w:t>
      </w:r>
      <w:r>
        <w:rPr>
          <w:color w:val="000000"/>
          <w:sz w:val="28"/>
          <w:szCs w:val="28"/>
        </w:rPr>
        <w:t xml:space="preserve">муниципального образования Макарьевский сельсовет Солтонского района в новой редакции </w:t>
      </w:r>
      <w:r>
        <w:rPr>
          <w:sz w:val="28"/>
          <w:szCs w:val="28"/>
        </w:rPr>
        <w:t xml:space="preserve"> (прилагается).</w:t>
      </w:r>
    </w:p>
    <w:p w:rsidR="007717E9" w:rsidRDefault="007717E9" w:rsidP="007717E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решение в Сборнике  нормативных правовых актов муниципального образования  Макарьевский сельсовет Солтонского района Алтайского края  и разместить  на официальном сайте Администрации Макарьевского сельсовета Солтонского района Алтайского края.</w:t>
      </w:r>
    </w:p>
    <w:p w:rsidR="007717E9" w:rsidRDefault="007717E9" w:rsidP="00771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собой.</w:t>
      </w:r>
    </w:p>
    <w:p w:rsidR="007717E9" w:rsidRDefault="007717E9" w:rsidP="00771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E9" w:rsidRDefault="007717E9" w:rsidP="0077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В.М.Русанова</w:t>
      </w:r>
    </w:p>
    <w:p w:rsidR="007717E9" w:rsidRDefault="007717E9" w:rsidP="007717E9">
      <w:pPr>
        <w:pStyle w:val="a7"/>
        <w:spacing w:line="240" w:lineRule="auto"/>
        <w:ind w:left="0" w:right="-6"/>
        <w:rPr>
          <w:rFonts w:cs="Times New Roman"/>
          <w:szCs w:val="28"/>
        </w:rPr>
      </w:pPr>
    </w:p>
    <w:p w:rsidR="007717E9" w:rsidRDefault="007717E9" w:rsidP="007717E9">
      <w:pPr>
        <w:pStyle w:val="a7"/>
        <w:spacing w:line="240" w:lineRule="auto"/>
        <w:ind w:left="0" w:right="-6"/>
        <w:rPr>
          <w:rFonts w:cs="Times New Roman"/>
          <w:szCs w:val="28"/>
        </w:rPr>
      </w:pPr>
    </w:p>
    <w:p w:rsidR="007717E9" w:rsidRDefault="007717E9" w:rsidP="00771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17E9" w:rsidRDefault="007717E9" w:rsidP="00771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17E9" w:rsidRDefault="007717E9" w:rsidP="00771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17E9" w:rsidRDefault="007717E9" w:rsidP="00771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17E9" w:rsidRDefault="007717E9" w:rsidP="00771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17E9" w:rsidRDefault="007717E9" w:rsidP="00771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17E9" w:rsidRDefault="007717E9" w:rsidP="00771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17E9" w:rsidRDefault="007717E9" w:rsidP="00771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17E9" w:rsidRDefault="007717E9" w:rsidP="007717E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717E9" w:rsidRDefault="007717E9" w:rsidP="007717E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717E9" w:rsidRDefault="007717E9" w:rsidP="007717E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717E9" w:rsidRDefault="007717E9" w:rsidP="007717E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Макарьевского сельсовета</w:t>
      </w:r>
    </w:p>
    <w:p w:rsidR="007717E9" w:rsidRDefault="007717E9" w:rsidP="007717E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22.11.2023 № 75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муниципальной функции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(предоставления государственных услуг) в Администрации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Макарьевского сельсовета</w:t>
      </w:r>
    </w:p>
    <w:p w:rsidR="007717E9" w:rsidRDefault="007717E9" w:rsidP="007717E9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10349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2552"/>
        <w:gridCol w:w="4961"/>
        <w:gridCol w:w="1843"/>
      </w:tblGrid>
      <w:tr w:rsidR="006A6DFD" w:rsidTr="006A6DFD">
        <w:trPr>
          <w:trHeight w:hRule="exact" w:val="25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реестровой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записи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ргана администрации, муниципального учреждения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Платная (с указанием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нормативно-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правового обоснования)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или бесплатная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</w:tr>
      <w:tr w:rsidR="006A6DFD" w:rsidTr="006A6DFD">
        <w:trPr>
          <w:trHeight w:hRule="exact" w:val="8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Макарьевского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Выдача разрешений на право вырубки зеленых насаждений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6A6DFD" w:rsidTr="006A6DFD">
        <w:trPr>
          <w:trHeight w:hRule="exact" w:val="14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Макарьевского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испытывающих потребность в древесине для собственных нужд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6A6DFD" w:rsidTr="006A6DFD">
        <w:trPr>
          <w:trHeight w:hRule="exact" w:val="30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Макарьевского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(изменение, аннулирование) адресов объектам недвижимого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земельным участкам, зданиям, сооружениям, помещениям, объектам незавершенного строительства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6A6DFD" w:rsidTr="006A6DFD">
        <w:trPr>
          <w:trHeight w:hRule="exact" w:val="16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Макарьевского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при осуществлении муниципального земельного контроля на территории муниципального образования Макарьевский сельсовет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DFD" w:rsidRDefault="006A6D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</w:tbl>
    <w:p w:rsidR="007717E9" w:rsidRDefault="007717E9" w:rsidP="00771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95E" w:rsidRPr="007717E9" w:rsidRDefault="00B67941">
      <w:pPr>
        <w:rPr>
          <w:rFonts w:ascii="Times New Roman" w:hAnsi="Times New Roman" w:cs="Times New Roman"/>
          <w:sz w:val="28"/>
          <w:szCs w:val="28"/>
        </w:rPr>
      </w:pPr>
    </w:p>
    <w:sectPr w:rsidR="00A1595E" w:rsidRPr="007717E9" w:rsidSect="005E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717E9"/>
    <w:rsid w:val="005E7806"/>
    <w:rsid w:val="006A6DFD"/>
    <w:rsid w:val="007717E9"/>
    <w:rsid w:val="0079045E"/>
    <w:rsid w:val="00B67941"/>
    <w:rsid w:val="00D04B39"/>
    <w:rsid w:val="00F2030C"/>
    <w:rsid w:val="00F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17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717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7717E9"/>
  </w:style>
  <w:style w:type="paragraph" w:styleId="a6">
    <w:name w:val="No Spacing"/>
    <w:link w:val="a5"/>
    <w:uiPriority w:val="1"/>
    <w:qFormat/>
    <w:rsid w:val="007717E9"/>
    <w:pPr>
      <w:spacing w:after="0" w:line="240" w:lineRule="auto"/>
    </w:pPr>
  </w:style>
  <w:style w:type="paragraph" w:styleId="a7">
    <w:name w:val="List Paragraph"/>
    <w:basedOn w:val="a"/>
    <w:qFormat/>
    <w:rsid w:val="007717E9"/>
    <w:pPr>
      <w:suppressAutoHyphens/>
      <w:spacing w:line="360" w:lineRule="auto"/>
      <w:ind w:left="720"/>
      <w:contextualSpacing/>
      <w:jc w:val="both"/>
    </w:pPr>
    <w:rPr>
      <w:rFonts w:ascii="Times New Roman" w:eastAsia="SimSun" w:hAnsi="Times New Roman" w:cs="Calibri"/>
      <w:sz w:val="28"/>
    </w:rPr>
  </w:style>
  <w:style w:type="paragraph" w:customStyle="1" w:styleId="consplusnormal">
    <w:name w:val="consplusnormal"/>
    <w:basedOn w:val="a"/>
    <w:rsid w:val="007717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DD8FF6C67BCBF8844403B088634013DDAD3F20240B8B4B485EAF5A1A1F46C59F2AEC8529294DF7a1t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Mack_sovet</dc:creator>
  <cp:lastModifiedBy>Mack_sovet</cp:lastModifiedBy>
  <cp:revision>3</cp:revision>
  <dcterms:created xsi:type="dcterms:W3CDTF">2023-11-24T05:02:00Z</dcterms:created>
  <dcterms:modified xsi:type="dcterms:W3CDTF">2023-11-24T07:07:00Z</dcterms:modified>
</cp:coreProperties>
</file>