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703" w:rsidRDefault="009B5703" w:rsidP="009B5703">
      <w:pPr>
        <w:rPr>
          <w:sz w:val="28"/>
          <w:szCs w:val="28"/>
        </w:rPr>
      </w:pPr>
      <w:r>
        <w:rPr>
          <w:sz w:val="28"/>
          <w:szCs w:val="28"/>
        </w:rPr>
        <w:t>АДМИНИСТРАЦИЯ МАКАРЬЕВСКОГО СЕЛЬСОВЕТА</w:t>
      </w:r>
    </w:p>
    <w:p w:rsidR="009B5703" w:rsidRDefault="009B5703" w:rsidP="009B5703">
      <w:pPr>
        <w:rPr>
          <w:sz w:val="28"/>
          <w:szCs w:val="28"/>
        </w:rPr>
      </w:pPr>
      <w:r>
        <w:rPr>
          <w:sz w:val="28"/>
          <w:szCs w:val="28"/>
        </w:rPr>
        <w:t>СОЛТОНСКОГО АРЙОНА</w:t>
      </w:r>
    </w:p>
    <w:p w:rsidR="009B5703" w:rsidRDefault="009B5703" w:rsidP="009B5703">
      <w:pPr>
        <w:rPr>
          <w:sz w:val="28"/>
          <w:szCs w:val="28"/>
        </w:rPr>
      </w:pPr>
      <w:r>
        <w:rPr>
          <w:sz w:val="28"/>
          <w:szCs w:val="28"/>
        </w:rPr>
        <w:t>АЛТАЙСКОГО КРАЯ</w:t>
      </w:r>
    </w:p>
    <w:p w:rsidR="009B5703" w:rsidRDefault="009B5703" w:rsidP="009B5703">
      <w:pPr>
        <w:rPr>
          <w:sz w:val="28"/>
          <w:szCs w:val="28"/>
        </w:rPr>
      </w:pPr>
    </w:p>
    <w:p w:rsidR="009B5703" w:rsidRDefault="009B5703" w:rsidP="009B5703">
      <w:pPr>
        <w:rPr>
          <w:sz w:val="28"/>
          <w:szCs w:val="28"/>
        </w:rPr>
      </w:pPr>
    </w:p>
    <w:p w:rsidR="009B5703" w:rsidRDefault="009B5703" w:rsidP="009B5703">
      <w:pPr>
        <w:pStyle w:val="a3"/>
        <w:tabs>
          <w:tab w:val="left" w:pos="2996"/>
        </w:tabs>
        <w:ind w:left="-180" w:firstLine="180"/>
        <w:rPr>
          <w:b/>
          <w:bCs/>
          <w:szCs w:val="28"/>
        </w:rPr>
      </w:pPr>
      <w:proofErr w:type="gramStart"/>
      <w:r>
        <w:rPr>
          <w:b/>
          <w:bCs/>
          <w:szCs w:val="28"/>
        </w:rPr>
        <w:t>П</w:t>
      </w:r>
      <w:proofErr w:type="gramEnd"/>
      <w:r>
        <w:rPr>
          <w:b/>
          <w:bCs/>
          <w:szCs w:val="28"/>
        </w:rPr>
        <w:t xml:space="preserve"> О С Т А Н О В Л Е Н И Е</w:t>
      </w:r>
    </w:p>
    <w:p w:rsidR="009B5703" w:rsidRDefault="009B5703" w:rsidP="009B5703">
      <w:pPr>
        <w:pStyle w:val="a3"/>
        <w:tabs>
          <w:tab w:val="left" w:pos="2996"/>
        </w:tabs>
        <w:jc w:val="both"/>
        <w:rPr>
          <w:rFonts w:ascii="Arial" w:hAnsi="Arial" w:cs="Arial"/>
          <w:szCs w:val="28"/>
        </w:rPr>
      </w:pPr>
    </w:p>
    <w:p w:rsidR="009B5703" w:rsidRDefault="009B5703" w:rsidP="009B5703">
      <w:pPr>
        <w:pStyle w:val="a3"/>
        <w:tabs>
          <w:tab w:val="left" w:pos="2996"/>
        </w:tabs>
        <w:jc w:val="both"/>
        <w:rPr>
          <w:szCs w:val="28"/>
        </w:rPr>
      </w:pPr>
      <w:r>
        <w:rPr>
          <w:szCs w:val="28"/>
        </w:rPr>
        <w:t>06.09.2011г.                                                                                                № 17</w:t>
      </w:r>
    </w:p>
    <w:p w:rsidR="009B5703" w:rsidRDefault="009B5703" w:rsidP="009B5703">
      <w:pPr>
        <w:pStyle w:val="a3"/>
        <w:tabs>
          <w:tab w:val="left" w:pos="2996"/>
        </w:tabs>
        <w:rPr>
          <w:sz w:val="24"/>
        </w:rPr>
      </w:pPr>
      <w:r>
        <w:rPr>
          <w:rFonts w:ascii="Arial" w:hAnsi="Arial" w:cs="Arial"/>
          <w:sz w:val="24"/>
        </w:rPr>
        <w:t xml:space="preserve"> </w:t>
      </w:r>
      <w:r>
        <w:rPr>
          <w:sz w:val="24"/>
        </w:rPr>
        <w:t>с. Макарьевка</w:t>
      </w:r>
    </w:p>
    <w:p w:rsidR="009B5703" w:rsidRDefault="009B5703" w:rsidP="009B5703">
      <w:pPr>
        <w:pStyle w:val="a3"/>
        <w:jc w:val="left"/>
        <w:rPr>
          <w:sz w:val="16"/>
          <w:szCs w:val="16"/>
        </w:rPr>
      </w:pPr>
    </w:p>
    <w:p w:rsidR="009B5703" w:rsidRDefault="009B5703" w:rsidP="009B5703">
      <w:pPr>
        <w:pStyle w:val="a3"/>
        <w:ind w:left="-180" w:hanging="104"/>
        <w:jc w:val="left"/>
        <w:rPr>
          <w:rFonts w:ascii="Arial" w:hAnsi="Arial"/>
          <w:b/>
          <w:sz w:val="18"/>
          <w:szCs w:val="18"/>
        </w:rPr>
      </w:pPr>
      <w:r>
        <w:rPr>
          <w:rFonts w:ascii="Arial" w:hAnsi="Arial"/>
          <w:b/>
          <w:sz w:val="18"/>
          <w:szCs w:val="18"/>
        </w:rPr>
        <w:t xml:space="preserve">                                                                                     </w:t>
      </w:r>
    </w:p>
    <w:p w:rsidR="009B5703" w:rsidRDefault="009B5703" w:rsidP="009B5703">
      <w:pPr>
        <w:pStyle w:val="a3"/>
        <w:ind w:left="-180" w:hanging="104"/>
        <w:jc w:val="left"/>
      </w:pPr>
      <w:r>
        <w:pict>
          <v:shapetype id="_x0000_t202" coordsize="21600,21600" o:spt="202" path="m,l,21600r21600,l21600,xe">
            <v:stroke joinstyle="miter"/>
            <v:path gradientshapeok="t" o:connecttype="rect"/>
          </v:shapetype>
          <v:shape id="_x0000_s1026" type="#_x0000_t202" style="position:absolute;left:0;text-align:left;margin-left:-13.7pt;margin-top:3.65pt;width:234pt;height:147.75pt;z-index:251658240" o:allowincell="f" filled="f" stroked="f">
            <v:textbox style="mso-next-textbox:#_x0000_s1026">
              <w:txbxContent>
                <w:p w:rsidR="009B5703" w:rsidRDefault="009B5703" w:rsidP="009B5703">
                  <w:pPr>
                    <w:ind w:firstLine="709"/>
                    <w:jc w:val="both"/>
                    <w:rPr>
                      <w:sz w:val="28"/>
                      <w:szCs w:val="28"/>
                    </w:rPr>
                  </w:pPr>
                  <w:r>
                    <w:rPr>
                      <w:sz w:val="28"/>
                      <w:szCs w:val="28"/>
                    </w:rPr>
                    <w:t xml:space="preserve">Об утверждении административного регламента проведения проверок при осуществлении муниципального земельного контроля на территории муниципального образования </w:t>
                  </w:r>
                  <w:r>
                    <w:rPr>
                      <w:rFonts w:cs="Arial"/>
                      <w:sz w:val="28"/>
                      <w:szCs w:val="28"/>
                    </w:rPr>
                    <w:t>Макарьевский сельсовет Солтонского  района Алтайского края</w:t>
                  </w:r>
                </w:p>
              </w:txbxContent>
            </v:textbox>
            <w10:wrap type="square"/>
          </v:shape>
        </w:pict>
      </w:r>
    </w:p>
    <w:p w:rsidR="009B5703" w:rsidRDefault="009B5703" w:rsidP="009B5703">
      <w:pPr>
        <w:rPr>
          <w:sz w:val="28"/>
        </w:rPr>
      </w:pPr>
    </w:p>
    <w:p w:rsidR="009B5703" w:rsidRDefault="009B5703" w:rsidP="009B5703">
      <w:pPr>
        <w:rPr>
          <w:sz w:val="28"/>
        </w:rPr>
      </w:pPr>
    </w:p>
    <w:p w:rsidR="009B5703" w:rsidRDefault="009B5703" w:rsidP="009B5703">
      <w:pPr>
        <w:rPr>
          <w:sz w:val="28"/>
        </w:rPr>
      </w:pPr>
    </w:p>
    <w:p w:rsidR="009B5703" w:rsidRDefault="009B5703" w:rsidP="009B5703">
      <w:pPr>
        <w:rPr>
          <w:sz w:val="28"/>
        </w:rPr>
      </w:pPr>
    </w:p>
    <w:p w:rsidR="009B5703" w:rsidRDefault="009B5703" w:rsidP="009B5703">
      <w:pPr>
        <w:rPr>
          <w:sz w:val="28"/>
        </w:rPr>
      </w:pPr>
    </w:p>
    <w:p w:rsidR="009B5703" w:rsidRDefault="009B5703" w:rsidP="009B5703">
      <w:pPr>
        <w:jc w:val="both"/>
        <w:rPr>
          <w:sz w:val="28"/>
          <w:szCs w:val="28"/>
        </w:rPr>
      </w:pPr>
      <w:r>
        <w:rPr>
          <w:sz w:val="28"/>
          <w:szCs w:val="28"/>
        </w:rPr>
        <w:t xml:space="preserve">         </w:t>
      </w:r>
    </w:p>
    <w:p w:rsidR="009B5703" w:rsidRDefault="009B5703" w:rsidP="009B5703">
      <w:pPr>
        <w:jc w:val="both"/>
        <w:rPr>
          <w:sz w:val="28"/>
          <w:szCs w:val="28"/>
        </w:rPr>
      </w:pPr>
    </w:p>
    <w:p w:rsidR="009B5703" w:rsidRDefault="009B5703" w:rsidP="009B5703">
      <w:pPr>
        <w:jc w:val="both"/>
        <w:rPr>
          <w:sz w:val="28"/>
          <w:szCs w:val="28"/>
        </w:rPr>
      </w:pPr>
      <w:r>
        <w:rPr>
          <w:sz w:val="28"/>
          <w:szCs w:val="28"/>
        </w:rPr>
        <w:t xml:space="preserve">     </w:t>
      </w:r>
    </w:p>
    <w:p w:rsidR="009B5703" w:rsidRDefault="009B5703" w:rsidP="009B5703">
      <w:pPr>
        <w:jc w:val="both"/>
        <w:rPr>
          <w:sz w:val="28"/>
          <w:szCs w:val="28"/>
        </w:rPr>
      </w:pPr>
    </w:p>
    <w:p w:rsidR="009B5703" w:rsidRDefault="009B5703" w:rsidP="009B5703">
      <w:pPr>
        <w:jc w:val="both"/>
        <w:rPr>
          <w:sz w:val="28"/>
          <w:szCs w:val="28"/>
        </w:rPr>
      </w:pPr>
      <w:proofErr w:type="gramStart"/>
      <w:r>
        <w:rPr>
          <w:sz w:val="28"/>
          <w:szCs w:val="28"/>
        </w:rPr>
        <w:t xml:space="preserve">В соответствии с Федеральным </w:t>
      </w:r>
      <w:hyperlink r:id="rId4" w:history="1">
        <w:r>
          <w:rPr>
            <w:rStyle w:val="a6"/>
            <w:color w:val="auto"/>
            <w:sz w:val="28"/>
            <w:szCs w:val="28"/>
            <w:u w:val="none"/>
          </w:rPr>
          <w:t>законом</w:t>
        </w:r>
      </w:hyperlink>
      <w:r>
        <w:rPr>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5" w:history="1">
        <w:r>
          <w:rPr>
            <w:rStyle w:val="a6"/>
            <w:color w:val="auto"/>
            <w:sz w:val="28"/>
            <w:szCs w:val="28"/>
            <w:u w:val="none"/>
          </w:rPr>
          <w:t>решением</w:t>
        </w:r>
      </w:hyperlink>
      <w:r>
        <w:rPr>
          <w:sz w:val="28"/>
          <w:szCs w:val="28"/>
        </w:rPr>
        <w:t xml:space="preserve"> Макарьевского  Совета Солтонского района Алтайского края от 31.08.2011 N 15 "О принятии Положения о порядке осуществления муниципального земельного контроля на территории муниципального образования Макарьевский сельсовет Солтонского района Алтайского края", руководствуясь ст. п.13 ст</w:t>
      </w:r>
      <w:proofErr w:type="gramEnd"/>
      <w:r>
        <w:rPr>
          <w:sz w:val="28"/>
          <w:szCs w:val="28"/>
        </w:rPr>
        <w:t>.34  Устава муниципального образования Макарьевский сельсовет Солтонского  района  Алтайского края, ПОСТАНОВЛЯЮ:</w:t>
      </w:r>
    </w:p>
    <w:p w:rsidR="009B5703" w:rsidRDefault="009B5703" w:rsidP="009B5703">
      <w:pPr>
        <w:jc w:val="both"/>
        <w:rPr>
          <w:sz w:val="28"/>
          <w:szCs w:val="28"/>
        </w:rPr>
      </w:pPr>
      <w:r>
        <w:rPr>
          <w:sz w:val="28"/>
          <w:szCs w:val="28"/>
        </w:rPr>
        <w:t xml:space="preserve">       </w:t>
      </w:r>
    </w:p>
    <w:p w:rsidR="009B5703" w:rsidRDefault="009B5703" w:rsidP="009B5703">
      <w:pPr>
        <w:pStyle w:val="ConsPlusNormal"/>
        <w:widowControl/>
        <w:ind w:firstLine="540"/>
        <w:jc w:val="both"/>
        <w:rPr>
          <w:sz w:val="28"/>
          <w:szCs w:val="28"/>
        </w:rPr>
      </w:pPr>
      <w:r>
        <w:rPr>
          <w:rFonts w:ascii="Times New Roman" w:hAnsi="Times New Roman" w:cs="Times New Roman"/>
          <w:sz w:val="28"/>
          <w:szCs w:val="28"/>
        </w:rPr>
        <w:t xml:space="preserve">1. Утвердить Административный </w:t>
      </w:r>
      <w:hyperlink r:id="rId6" w:history="1">
        <w:r>
          <w:rPr>
            <w:rStyle w:val="a6"/>
            <w:rFonts w:ascii="Times New Roman" w:hAnsi="Times New Roman" w:cs="Times New Roman"/>
            <w:color w:val="auto"/>
            <w:sz w:val="28"/>
            <w:szCs w:val="28"/>
            <w:u w:val="none"/>
          </w:rPr>
          <w:t>регламент</w:t>
        </w:r>
      </w:hyperlink>
      <w:r>
        <w:rPr>
          <w:rFonts w:ascii="Times New Roman" w:hAnsi="Times New Roman" w:cs="Times New Roman"/>
          <w:sz w:val="28"/>
          <w:szCs w:val="28"/>
        </w:rPr>
        <w:t xml:space="preserve"> проведения проверок при осуществлении муниципального земельного контроля на территории муниципального образования Макарьевский сельсовет Солтонского  района  Алтайского края.</w:t>
      </w:r>
      <w:r>
        <w:rPr>
          <w:sz w:val="28"/>
          <w:szCs w:val="28"/>
        </w:rPr>
        <w:t xml:space="preserve">   </w:t>
      </w:r>
    </w:p>
    <w:p w:rsidR="009B5703" w:rsidRDefault="009B5703" w:rsidP="009B5703">
      <w:pPr>
        <w:jc w:val="left"/>
        <w:rPr>
          <w:sz w:val="28"/>
          <w:szCs w:val="28"/>
        </w:rPr>
      </w:pPr>
      <w:r>
        <w:rPr>
          <w:sz w:val="28"/>
          <w:szCs w:val="28"/>
        </w:rPr>
        <w:t>2. Обнародовать настоящее постановление на информационном стенде Администрации Макарьевского сельсовета и информационном стенде с. Излап.</w:t>
      </w:r>
    </w:p>
    <w:p w:rsidR="009B5703" w:rsidRDefault="009B5703" w:rsidP="009B5703">
      <w:pPr>
        <w:jc w:val="left"/>
        <w:rPr>
          <w:sz w:val="28"/>
          <w:szCs w:val="28"/>
        </w:rPr>
      </w:pPr>
    </w:p>
    <w:p w:rsidR="009B5703" w:rsidRDefault="009B5703" w:rsidP="009B5703">
      <w:pPr>
        <w:jc w:val="left"/>
        <w:rPr>
          <w:sz w:val="28"/>
          <w:szCs w:val="28"/>
        </w:rPr>
      </w:pPr>
    </w:p>
    <w:p w:rsidR="009B5703" w:rsidRDefault="009B5703" w:rsidP="009B5703">
      <w:pPr>
        <w:jc w:val="left"/>
        <w:rPr>
          <w:sz w:val="28"/>
          <w:szCs w:val="28"/>
        </w:rPr>
      </w:pPr>
      <w:r>
        <w:rPr>
          <w:sz w:val="28"/>
          <w:szCs w:val="28"/>
        </w:rPr>
        <w:t>Глава сельсовета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С.В.Большакова </w:t>
      </w:r>
    </w:p>
    <w:p w:rsidR="009B5703" w:rsidRDefault="009B5703" w:rsidP="009B5703">
      <w:pPr>
        <w:pStyle w:val="a5"/>
        <w:jc w:val="left"/>
        <w:rPr>
          <w:sz w:val="28"/>
          <w:szCs w:val="28"/>
        </w:rPr>
      </w:pPr>
    </w:p>
    <w:p w:rsidR="009B5703" w:rsidRDefault="009B5703" w:rsidP="009B5703">
      <w:pPr>
        <w:pStyle w:val="a5"/>
        <w:jc w:val="left"/>
        <w:rPr>
          <w:sz w:val="28"/>
          <w:szCs w:val="28"/>
        </w:rPr>
      </w:pPr>
      <w:r>
        <w:rPr>
          <w:sz w:val="28"/>
          <w:szCs w:val="28"/>
        </w:rPr>
        <w:t>Обнародовано на информационном стенде Администрации Макарьевского сельсовета и информационном стенде с. Излап 08.09.2011</w:t>
      </w:r>
    </w:p>
    <w:p w:rsidR="009B5703" w:rsidRDefault="009B5703" w:rsidP="009B5703">
      <w:pPr>
        <w:pStyle w:val="a5"/>
        <w:jc w:val="left"/>
        <w:rPr>
          <w:sz w:val="28"/>
          <w:szCs w:val="28"/>
        </w:rPr>
      </w:pPr>
    </w:p>
    <w:p w:rsidR="009B5703" w:rsidRDefault="009B5703" w:rsidP="009B5703">
      <w:pPr>
        <w:pStyle w:val="ConsPlusNormal"/>
        <w:widowControl/>
        <w:ind w:firstLine="0"/>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Утвержден</w:t>
      </w:r>
    </w:p>
    <w:p w:rsidR="009B5703" w:rsidRDefault="009B5703" w:rsidP="009B5703">
      <w:pPr>
        <w:pStyle w:val="ConsPlusNormal"/>
        <w:widowControl/>
        <w:ind w:left="4236"/>
        <w:jc w:val="right"/>
        <w:rPr>
          <w:rFonts w:ascii="Times New Roman" w:hAnsi="Times New Roman" w:cs="Times New Roman"/>
          <w:sz w:val="28"/>
          <w:szCs w:val="28"/>
        </w:rPr>
      </w:pPr>
      <w:r>
        <w:rPr>
          <w:rFonts w:ascii="Times New Roman" w:hAnsi="Times New Roman" w:cs="Times New Roman"/>
          <w:sz w:val="28"/>
          <w:szCs w:val="28"/>
        </w:rPr>
        <w:t>постановлением</w:t>
      </w:r>
    </w:p>
    <w:p w:rsidR="009B5703" w:rsidRDefault="009B5703" w:rsidP="009B5703">
      <w:pPr>
        <w:pStyle w:val="ConsPlusNormal"/>
        <w:widowControl/>
        <w:ind w:left="4956" w:firstLine="0"/>
        <w:jc w:val="right"/>
        <w:rPr>
          <w:rFonts w:ascii="Times New Roman" w:hAnsi="Times New Roman" w:cs="Times New Roman"/>
          <w:sz w:val="28"/>
          <w:szCs w:val="28"/>
        </w:rPr>
      </w:pPr>
      <w:r>
        <w:rPr>
          <w:rFonts w:ascii="Times New Roman" w:hAnsi="Times New Roman" w:cs="Times New Roman"/>
          <w:sz w:val="28"/>
          <w:szCs w:val="28"/>
        </w:rPr>
        <w:t>Администрации Макарьевского</w:t>
      </w:r>
    </w:p>
    <w:p w:rsidR="009B5703" w:rsidRDefault="009B5703" w:rsidP="009B5703">
      <w:pPr>
        <w:pStyle w:val="ConsPlusNormal"/>
        <w:widowControl/>
        <w:ind w:left="4248" w:firstLine="708"/>
        <w:jc w:val="right"/>
        <w:rPr>
          <w:rFonts w:ascii="Times New Roman" w:hAnsi="Times New Roman" w:cs="Times New Roman"/>
          <w:sz w:val="28"/>
          <w:szCs w:val="28"/>
        </w:rPr>
      </w:pPr>
      <w:r>
        <w:rPr>
          <w:rFonts w:ascii="Times New Roman" w:hAnsi="Times New Roman" w:cs="Times New Roman"/>
          <w:sz w:val="28"/>
          <w:szCs w:val="28"/>
        </w:rPr>
        <w:t>сельсовета</w:t>
      </w:r>
    </w:p>
    <w:p w:rsidR="009B5703" w:rsidRDefault="009B5703" w:rsidP="009B5703">
      <w:pPr>
        <w:pStyle w:val="ConsPlusNormal"/>
        <w:widowControl/>
        <w:ind w:left="4248" w:firstLine="708"/>
        <w:jc w:val="right"/>
        <w:rPr>
          <w:rFonts w:ascii="Times New Roman" w:hAnsi="Times New Roman" w:cs="Times New Roman"/>
          <w:sz w:val="28"/>
          <w:szCs w:val="28"/>
          <w:u w:val="single"/>
        </w:rPr>
      </w:pPr>
      <w:r>
        <w:rPr>
          <w:rFonts w:ascii="Times New Roman" w:hAnsi="Times New Roman" w:cs="Times New Roman"/>
          <w:sz w:val="28"/>
          <w:szCs w:val="28"/>
        </w:rPr>
        <w:t>от 06.09.2011г . № 17</w:t>
      </w:r>
    </w:p>
    <w:p w:rsidR="009B5703" w:rsidRDefault="009B5703" w:rsidP="009B5703">
      <w:pPr>
        <w:pStyle w:val="ConsPlusNormal"/>
        <w:widowControl/>
        <w:ind w:firstLine="540"/>
        <w:jc w:val="right"/>
        <w:rPr>
          <w:rFonts w:ascii="Times New Roman" w:hAnsi="Times New Roman" w:cs="Times New Roman"/>
          <w:b/>
          <w:sz w:val="28"/>
          <w:szCs w:val="28"/>
        </w:rPr>
      </w:pPr>
    </w:p>
    <w:p w:rsidR="009B5703" w:rsidRDefault="009B5703" w:rsidP="009B5703">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9B5703" w:rsidRDefault="009B5703" w:rsidP="009B5703">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 xml:space="preserve"> проведения проверок при осуществлении муниципального земельного контроля на территории муниципального образования Макарьевский сельсовет Солтонского  района Алтайского края</w:t>
      </w:r>
    </w:p>
    <w:p w:rsidR="009B5703" w:rsidRDefault="009B5703" w:rsidP="009B5703">
      <w:pPr>
        <w:pStyle w:val="ConsPlusNormal"/>
        <w:widowControl/>
        <w:ind w:firstLine="540"/>
        <w:jc w:val="center"/>
        <w:rPr>
          <w:rFonts w:ascii="Times New Roman" w:hAnsi="Times New Roman" w:cs="Times New Roman"/>
          <w:b/>
          <w:sz w:val="28"/>
          <w:szCs w:val="28"/>
        </w:rPr>
      </w:pPr>
    </w:p>
    <w:p w:rsidR="009B5703" w:rsidRDefault="009B5703" w:rsidP="009B5703">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9B5703" w:rsidRDefault="009B5703" w:rsidP="009B5703">
      <w:pPr>
        <w:pStyle w:val="ConsPlusNormal"/>
        <w:widowControl/>
        <w:ind w:firstLine="540"/>
        <w:jc w:val="both"/>
        <w:rPr>
          <w:rFonts w:ascii="Times New Roman" w:hAnsi="Times New Roman" w:cs="Times New Roman"/>
          <w:sz w:val="28"/>
          <w:szCs w:val="28"/>
        </w:rPr>
      </w:pPr>
    </w:p>
    <w:p w:rsidR="009B5703" w:rsidRDefault="009B5703" w:rsidP="009B5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1.1. Административный регламент проведения проверок при осуществлении муниципального земельного контроля (далее - Регламент) определяет сроки и последовательность действий должностных лиц  Администрации Макарьевского сельсовета Солтонского района по имущественным и земельным отношениям  Алтайского края (далее – Администрация) при проведении проверок муниципального земельного контроля в отношении юридических лиц и индивидуальных предпринимателей на территории Макарьевского сельсовета.</w:t>
      </w:r>
    </w:p>
    <w:p w:rsidR="009B5703" w:rsidRDefault="009B5703" w:rsidP="009B5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1.2. Муниципальный земельный контроль осуществляется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9B5703" w:rsidRDefault="009B5703" w:rsidP="009B5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7" w:history="1">
        <w:r>
          <w:rPr>
            <w:rStyle w:val="a6"/>
            <w:rFonts w:ascii="Times New Roman" w:hAnsi="Times New Roman" w:cs="Times New Roman"/>
            <w:color w:val="auto"/>
            <w:sz w:val="28"/>
            <w:szCs w:val="28"/>
            <w:u w:val="none"/>
          </w:rPr>
          <w:t>Конституцией</w:t>
        </w:r>
      </w:hyperlink>
      <w:r>
        <w:rPr>
          <w:rFonts w:ascii="Times New Roman" w:hAnsi="Times New Roman" w:cs="Times New Roman"/>
          <w:sz w:val="28"/>
          <w:szCs w:val="28"/>
        </w:rPr>
        <w:t xml:space="preserve"> Российской Федерации;</w:t>
      </w:r>
    </w:p>
    <w:p w:rsidR="009B5703" w:rsidRDefault="009B5703" w:rsidP="009B5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Земельным </w:t>
      </w:r>
      <w:hyperlink r:id="rId8" w:history="1">
        <w:r>
          <w:rPr>
            <w:rStyle w:val="a6"/>
            <w:rFonts w:ascii="Times New Roman" w:hAnsi="Times New Roman" w:cs="Times New Roman"/>
            <w:color w:val="auto"/>
            <w:sz w:val="28"/>
            <w:szCs w:val="28"/>
            <w:u w:val="none"/>
          </w:rPr>
          <w:t>кодексом</w:t>
        </w:r>
      </w:hyperlink>
      <w:r>
        <w:rPr>
          <w:rFonts w:ascii="Times New Roman" w:hAnsi="Times New Roman" w:cs="Times New Roman"/>
          <w:sz w:val="28"/>
          <w:szCs w:val="28"/>
        </w:rPr>
        <w:t xml:space="preserve"> Российской Федерации;</w:t>
      </w:r>
    </w:p>
    <w:p w:rsidR="009B5703" w:rsidRDefault="009B5703" w:rsidP="009B5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9" w:history="1">
        <w:r>
          <w:rPr>
            <w:rStyle w:val="a6"/>
            <w:rFonts w:ascii="Times New Roman" w:hAnsi="Times New Roman" w:cs="Times New Roman"/>
            <w:color w:val="auto"/>
            <w:sz w:val="28"/>
            <w:szCs w:val="28"/>
            <w:u w:val="none"/>
          </w:rPr>
          <w:t>Кодексом</w:t>
        </w:r>
      </w:hyperlink>
      <w:r>
        <w:rPr>
          <w:rFonts w:ascii="Times New Roman" w:hAnsi="Times New Roman" w:cs="Times New Roman"/>
          <w:sz w:val="28"/>
          <w:szCs w:val="28"/>
        </w:rPr>
        <w:t xml:space="preserve"> Российской Федерации об административных правонарушениях (далее - </w:t>
      </w:r>
      <w:proofErr w:type="spellStart"/>
      <w:r>
        <w:rPr>
          <w:rFonts w:ascii="Times New Roman" w:hAnsi="Times New Roman" w:cs="Times New Roman"/>
          <w:sz w:val="28"/>
          <w:szCs w:val="28"/>
        </w:rPr>
        <w:t>КоАП</w:t>
      </w:r>
      <w:proofErr w:type="spellEnd"/>
      <w:r>
        <w:rPr>
          <w:rFonts w:ascii="Times New Roman" w:hAnsi="Times New Roman" w:cs="Times New Roman"/>
          <w:sz w:val="28"/>
          <w:szCs w:val="28"/>
        </w:rPr>
        <w:t>);</w:t>
      </w:r>
    </w:p>
    <w:p w:rsidR="009B5703" w:rsidRDefault="009B5703" w:rsidP="009B5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Федеральным </w:t>
      </w:r>
      <w:hyperlink r:id="rId10" w:history="1">
        <w:r>
          <w:rPr>
            <w:rStyle w:val="a6"/>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N 294-ФЗ);</w:t>
      </w:r>
    </w:p>
    <w:p w:rsidR="009B5703" w:rsidRDefault="009B5703" w:rsidP="009B5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11" w:history="1">
        <w:r>
          <w:rPr>
            <w:rStyle w:val="a6"/>
            <w:rFonts w:ascii="Times New Roman" w:hAnsi="Times New Roman" w:cs="Times New Roman"/>
            <w:color w:val="auto"/>
            <w:sz w:val="28"/>
            <w:szCs w:val="28"/>
            <w:u w:val="none"/>
          </w:rPr>
          <w:t>решением</w:t>
        </w:r>
      </w:hyperlink>
      <w:r>
        <w:rPr>
          <w:rFonts w:ascii="Times New Roman" w:hAnsi="Times New Roman" w:cs="Times New Roman"/>
          <w:sz w:val="28"/>
          <w:szCs w:val="28"/>
        </w:rPr>
        <w:t xml:space="preserve"> Макарьевского сельского Совета депутатов Солтонского района Алтайского края от 31.08.2011 N  15 "О принятии Положения о порядке осуществления муниципального земельного контроля на территории муниципального образования Макарьевский сельсовет Солтонского района Алтайского края".</w:t>
      </w:r>
    </w:p>
    <w:p w:rsidR="009B5703" w:rsidRDefault="009B5703" w:rsidP="009B5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1.3. Для получения разъяснений о порядке осуществления муниципального земельного контроля руководители юридических лиц и индивидуальные предприниматели обращаются в Администрацию.</w:t>
      </w:r>
    </w:p>
    <w:p w:rsidR="009B5703" w:rsidRDefault="009B5703" w:rsidP="009B5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Местонахождение Администрации- с. Макарьевка, ул. </w:t>
      </w:r>
      <w:proofErr w:type="gramStart"/>
      <w:r>
        <w:rPr>
          <w:rFonts w:ascii="Times New Roman" w:hAnsi="Times New Roman" w:cs="Times New Roman"/>
          <w:sz w:val="28"/>
          <w:szCs w:val="28"/>
        </w:rPr>
        <w:t>Полевая</w:t>
      </w:r>
      <w:proofErr w:type="gramEnd"/>
      <w:r>
        <w:rPr>
          <w:rFonts w:ascii="Times New Roman" w:hAnsi="Times New Roman" w:cs="Times New Roman"/>
          <w:sz w:val="28"/>
          <w:szCs w:val="28"/>
        </w:rPr>
        <w:t>, 19.</w:t>
      </w:r>
    </w:p>
    <w:p w:rsidR="009B5703" w:rsidRDefault="009B5703" w:rsidP="009B5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Почтовый адрес для направления документов и обращений: 659532, с. Макарьевка, ул.  </w:t>
      </w:r>
      <w:proofErr w:type="gramStart"/>
      <w:r>
        <w:rPr>
          <w:rFonts w:ascii="Times New Roman" w:hAnsi="Times New Roman" w:cs="Times New Roman"/>
          <w:sz w:val="28"/>
          <w:szCs w:val="28"/>
        </w:rPr>
        <w:t>Полевая</w:t>
      </w:r>
      <w:proofErr w:type="gramEnd"/>
      <w:r>
        <w:rPr>
          <w:rFonts w:ascii="Times New Roman" w:hAnsi="Times New Roman" w:cs="Times New Roman"/>
          <w:sz w:val="28"/>
          <w:szCs w:val="28"/>
        </w:rPr>
        <w:t>, 19.</w:t>
      </w:r>
    </w:p>
    <w:p w:rsidR="009B5703" w:rsidRDefault="009B5703" w:rsidP="009B5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Телефон/факс 8 (38533) 25-3-43 / 8(38533) 21-3-02</w:t>
      </w:r>
    </w:p>
    <w:p w:rsidR="009B5703" w:rsidRDefault="009B5703" w:rsidP="009B5703">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Режим работы Администрации: понедельник, вторник, среда, четверг, пятница - с 09.00 до 17.00; обеденный перерыв - с 12.00 до 13.00; суббота, воскресенье - выходные дни.</w:t>
      </w:r>
      <w:proofErr w:type="gramEnd"/>
    </w:p>
    <w:p w:rsidR="009B5703" w:rsidRDefault="009B5703" w:rsidP="009B5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Сведения о графике (режиме) работы Администрации сообщаются по телефону, а также размещаются на информационных стендах Администрации сельсовета.</w:t>
      </w:r>
    </w:p>
    <w:p w:rsidR="009B5703" w:rsidRDefault="009B5703" w:rsidP="009B5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1.4. Цели муниципального земельного контроля:</w:t>
      </w:r>
    </w:p>
    <w:p w:rsidR="009B5703" w:rsidRDefault="009B5703" w:rsidP="009B5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защита муниципальных и общественных интересов, а также прав граждан и юридических лиц в области использования земель;</w:t>
      </w:r>
    </w:p>
    <w:p w:rsidR="009B5703" w:rsidRDefault="009B5703" w:rsidP="009B5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соблюдение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9B5703" w:rsidRDefault="009B5703" w:rsidP="009B5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соблюдение порядка переуступки права пользования землей;</w:t>
      </w:r>
    </w:p>
    <w:p w:rsidR="009B5703" w:rsidRDefault="009B5703" w:rsidP="009B5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предоставление достоверных сведений о состоянии земель;</w:t>
      </w:r>
    </w:p>
    <w:p w:rsidR="009B5703" w:rsidRDefault="009B5703" w:rsidP="009B5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9B5703" w:rsidRDefault="009B5703" w:rsidP="009B5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использование земельных участков по целевому назначению;</w:t>
      </w:r>
    </w:p>
    <w:p w:rsidR="009B5703" w:rsidRDefault="009B5703" w:rsidP="009B5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своевременное и качественное выполнение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9B5703" w:rsidRDefault="009B5703" w:rsidP="009B5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выполнение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Pr>
          <w:rFonts w:ascii="Times New Roman" w:hAnsi="Times New Roman" w:cs="Times New Roman"/>
          <w:sz w:val="28"/>
          <w:szCs w:val="28"/>
        </w:rPr>
        <w:t>агрохимикатами</w:t>
      </w:r>
      <w:proofErr w:type="spellEnd"/>
      <w:r>
        <w:rPr>
          <w:rFonts w:ascii="Times New Roman" w:hAnsi="Times New Roman" w:cs="Times New Roman"/>
          <w:sz w:val="28"/>
          <w:szCs w:val="28"/>
        </w:rPr>
        <w:t xml:space="preserve"> или иными опасными для здоровья людей и окружающей среды веществами и отходами производства и употребления;</w:t>
      </w:r>
    </w:p>
    <w:p w:rsidR="009B5703" w:rsidRDefault="009B5703" w:rsidP="009B5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исполнение предписаний по вопросам соблюдения земельного законодательства и устранения нарушений в области земельных отношений, вынесенных государственными инспекторами;</w:t>
      </w:r>
    </w:p>
    <w:p w:rsidR="009B5703" w:rsidRDefault="009B5703" w:rsidP="009B5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наличие и сохранность межевых знаков границ земельных участков;</w:t>
      </w:r>
    </w:p>
    <w:p w:rsidR="009B5703" w:rsidRDefault="009B5703" w:rsidP="009B5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выполнение иных требований земельного законодательства по вопросам использования и охраны земель;</w:t>
      </w:r>
    </w:p>
    <w:p w:rsidR="009B5703" w:rsidRDefault="009B5703" w:rsidP="009B5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условий договоров: купли-продажи земельных участков; о предоставлении земельных участков в собственность на безвозмездной основе; аренды земельных участков; безвозмездного срочного пользования земельными участками;</w:t>
      </w:r>
    </w:p>
    <w:p w:rsidR="009B5703" w:rsidRDefault="009B5703" w:rsidP="009B5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принципа платности использования земли и поступлением платежей за использование земель в бюджет района.</w:t>
      </w:r>
    </w:p>
    <w:p w:rsidR="009B5703" w:rsidRDefault="009B5703" w:rsidP="009B5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1.5. Конечными результатами проверки муниципального земельного контроля являются:</w:t>
      </w:r>
    </w:p>
    <w:p w:rsidR="009B5703" w:rsidRDefault="009B5703" w:rsidP="009B5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выявление и обеспечение устранения нарушений земельного законодательства, установление отсутствия таких нарушений;</w:t>
      </w:r>
    </w:p>
    <w:p w:rsidR="009B5703" w:rsidRDefault="009B5703" w:rsidP="009B5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направление материалов по фактам выявленных нарушений в орган государственного земельного контроля, прокуратуры, в иные уполномоченные органы для рассмотрения по существу и принятия мер в пределах компетенции.</w:t>
      </w:r>
    </w:p>
    <w:p w:rsidR="009B5703" w:rsidRDefault="009B5703" w:rsidP="009B5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1.6. Утвержденный главой Макарьевского сельсовета ежегодный план проведения плановых проверок доводится до заинтересованных лиц посредством его размещения на информационном стенде Администрации сельсовета и информационном стенде с. Излап.</w:t>
      </w:r>
    </w:p>
    <w:p w:rsidR="009B5703" w:rsidRDefault="009B5703" w:rsidP="009B5703">
      <w:pPr>
        <w:pStyle w:val="ConsPlusNormal"/>
        <w:widowControl/>
        <w:ind w:firstLine="540"/>
        <w:jc w:val="both"/>
        <w:rPr>
          <w:rFonts w:ascii="Times New Roman" w:hAnsi="Times New Roman" w:cs="Times New Roman"/>
          <w:sz w:val="28"/>
          <w:szCs w:val="28"/>
        </w:rPr>
      </w:pPr>
    </w:p>
    <w:p w:rsidR="009B5703" w:rsidRDefault="009B5703" w:rsidP="009B5703">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 xml:space="preserve">2. Порядок организации и проведения проверок </w:t>
      </w:r>
      <w:proofErr w:type="gramStart"/>
      <w:r>
        <w:rPr>
          <w:rFonts w:ascii="Times New Roman" w:hAnsi="Times New Roman" w:cs="Times New Roman"/>
          <w:sz w:val="28"/>
          <w:szCs w:val="28"/>
        </w:rPr>
        <w:t>при</w:t>
      </w:r>
      <w:proofErr w:type="gramEnd"/>
    </w:p>
    <w:p w:rsidR="009B5703" w:rsidRDefault="009B5703" w:rsidP="009B5703">
      <w:pPr>
        <w:pStyle w:val="ConsPlusNormal"/>
        <w:widowControl/>
        <w:ind w:firstLine="0"/>
        <w:jc w:val="center"/>
        <w:rPr>
          <w:rFonts w:ascii="Times New Roman" w:hAnsi="Times New Roman" w:cs="Times New Roman"/>
          <w:sz w:val="28"/>
          <w:szCs w:val="28"/>
        </w:rPr>
      </w:pPr>
      <w:proofErr w:type="gramStart"/>
      <w:r>
        <w:rPr>
          <w:rFonts w:ascii="Times New Roman" w:hAnsi="Times New Roman" w:cs="Times New Roman"/>
          <w:sz w:val="28"/>
          <w:szCs w:val="28"/>
        </w:rPr>
        <w:t>осуществлении</w:t>
      </w:r>
      <w:proofErr w:type="gramEnd"/>
      <w:r>
        <w:rPr>
          <w:rFonts w:ascii="Times New Roman" w:hAnsi="Times New Roman" w:cs="Times New Roman"/>
          <w:sz w:val="28"/>
          <w:szCs w:val="28"/>
        </w:rPr>
        <w:t xml:space="preserve"> муниципального земельного контроля</w:t>
      </w:r>
    </w:p>
    <w:p w:rsidR="009B5703" w:rsidRDefault="009B5703" w:rsidP="009B5703">
      <w:pPr>
        <w:pStyle w:val="ConsPlusNormal"/>
        <w:widowControl/>
        <w:ind w:firstLine="540"/>
        <w:jc w:val="both"/>
        <w:rPr>
          <w:rFonts w:ascii="Times New Roman" w:hAnsi="Times New Roman" w:cs="Times New Roman"/>
          <w:sz w:val="28"/>
          <w:szCs w:val="28"/>
        </w:rPr>
      </w:pPr>
    </w:p>
    <w:p w:rsidR="009B5703" w:rsidRDefault="009B5703" w:rsidP="009B5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2.1. Муниципальный земельный контроль осуществляется в следующей последовательности:</w:t>
      </w:r>
    </w:p>
    <w:p w:rsidR="009B5703" w:rsidRDefault="009B5703" w:rsidP="009B5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подготовка к проведению проверки;</w:t>
      </w:r>
    </w:p>
    <w:p w:rsidR="009B5703" w:rsidRDefault="009B5703" w:rsidP="009B5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проведение проверки и оформление ее результатов;</w:t>
      </w:r>
    </w:p>
    <w:p w:rsidR="009B5703" w:rsidRDefault="009B5703" w:rsidP="009B5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направление материалов по фактам выявленных нарушений в орган государственного земельного контроля, прокуратуры, в иные уполномоченные органы для рассмотрения по существу и принятия мер в пределах компетенции.</w:t>
      </w:r>
    </w:p>
    <w:p w:rsidR="009B5703" w:rsidRDefault="009B5703" w:rsidP="009B5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2.2. При подготовке к проведению проверки Администрацией Макарьевского сельсовета издается распоряжение о проведении проверки. Типовая форма </w:t>
      </w:r>
      <w:hyperlink r:id="rId12" w:history="1">
        <w:r>
          <w:rPr>
            <w:rStyle w:val="a6"/>
            <w:rFonts w:ascii="Times New Roman" w:hAnsi="Times New Roman" w:cs="Times New Roman"/>
            <w:color w:val="auto"/>
            <w:sz w:val="28"/>
            <w:szCs w:val="28"/>
            <w:u w:val="none"/>
          </w:rPr>
          <w:t>распоряжения</w:t>
        </w:r>
      </w:hyperlink>
      <w:r>
        <w:rPr>
          <w:rFonts w:ascii="Times New Roman" w:hAnsi="Times New Roman" w:cs="Times New Roman"/>
          <w:sz w:val="28"/>
          <w:szCs w:val="28"/>
        </w:rPr>
        <w:t xml:space="preserve"> о проведении проверки утверждена приказом Минэкономразвития Российской Федерации от 30.04.2009 № 141.</w:t>
      </w:r>
    </w:p>
    <w:p w:rsidR="009B5703" w:rsidRDefault="009B5703" w:rsidP="009B5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2.3. Плановые проверки проводятся на основании ежегодного плана проведения плановых проверок, сформированного в установленном законом порядке и утвержденного главой  Макарьевского сельсовета.</w:t>
      </w:r>
    </w:p>
    <w:p w:rsidR="009B5703" w:rsidRDefault="009B5703" w:rsidP="009B5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2.4. Плановые проверки проводятся не чаще, чем один раз в три года.</w:t>
      </w:r>
    </w:p>
    <w:p w:rsidR="009B5703" w:rsidRDefault="009B5703" w:rsidP="009B5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жилищной сфере,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9B5703" w:rsidRDefault="009B5703" w:rsidP="009B5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2.5. Основанием для проведения внеплановой проверки является:</w:t>
      </w:r>
    </w:p>
    <w:p w:rsidR="009B5703" w:rsidRDefault="009B5703" w:rsidP="009B5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истечение срока исполнения юридическим лицом, индивидуальным предпринимателем ранее выданного предписания об устранении выявленного нарушения земельного законодательства;</w:t>
      </w:r>
    </w:p>
    <w:p w:rsidR="009B5703" w:rsidRDefault="009B5703" w:rsidP="009B5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поступления в отдел обращений и заявлений граждан, в том числе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 возникновение угрозы причинения вреда жизни, здоровью граждан, вреда животным, растениям, окружающей среде, объектам культурного наследия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памятникам истории культуры) народов Российской Федерации,  безопасности государства, а также угрозы чрезвычайных ситуаций природного и техногенного характера; причинение вреда жизни, здоровью граждан, вреда животным, растениям, окружающей среде, объектам культурного наследия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памятникам истории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B5703" w:rsidRDefault="009B5703" w:rsidP="009B5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2.6. Обращения и заявления, не позволяющие установить лицо, обратившееся в отдел, а также обращения и заявления, не содержащие сведений о фактах, указанных в </w:t>
      </w:r>
      <w:hyperlink r:id="rId13" w:history="1">
        <w:proofErr w:type="gramStart"/>
        <w:r>
          <w:rPr>
            <w:rStyle w:val="a6"/>
            <w:rFonts w:ascii="Times New Roman" w:hAnsi="Times New Roman" w:cs="Times New Roman"/>
            <w:color w:val="auto"/>
            <w:sz w:val="28"/>
            <w:szCs w:val="28"/>
            <w:u w:val="none"/>
          </w:rPr>
          <w:t>ч</w:t>
        </w:r>
        <w:proofErr w:type="gramEnd"/>
        <w:r>
          <w:rPr>
            <w:rStyle w:val="a6"/>
            <w:rFonts w:ascii="Times New Roman" w:hAnsi="Times New Roman" w:cs="Times New Roman"/>
            <w:color w:val="auto"/>
            <w:sz w:val="28"/>
            <w:szCs w:val="28"/>
            <w:u w:val="none"/>
          </w:rPr>
          <w:t>. 2 ст. 10</w:t>
        </w:r>
      </w:hyperlink>
      <w:r>
        <w:rPr>
          <w:rFonts w:ascii="Times New Roman" w:hAnsi="Times New Roman" w:cs="Times New Roman"/>
          <w:sz w:val="28"/>
          <w:szCs w:val="28"/>
        </w:rPr>
        <w:t xml:space="preserve"> Федерального закона от 26.12.2008 N 294-ФЗ, не могут служить основанием для проведения внеплановой проверки.</w:t>
      </w:r>
    </w:p>
    <w:p w:rsidR="009B5703" w:rsidRDefault="009B5703" w:rsidP="009B5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proofErr w:type="gramStart"/>
      <w:r>
        <w:rPr>
          <w:rFonts w:ascii="Times New Roman" w:hAnsi="Times New Roman" w:cs="Times New Roman"/>
          <w:sz w:val="28"/>
          <w:szCs w:val="28"/>
        </w:rPr>
        <w:t xml:space="preserve">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w:t>
      </w:r>
      <w:hyperlink r:id="rId14" w:history="1">
        <w:proofErr w:type="spellStart"/>
        <w:r>
          <w:rPr>
            <w:rStyle w:val="a6"/>
            <w:rFonts w:ascii="Times New Roman" w:hAnsi="Times New Roman" w:cs="Times New Roman"/>
            <w:color w:val="auto"/>
            <w:sz w:val="28"/>
            <w:szCs w:val="28"/>
            <w:u w:val="none"/>
          </w:rPr>
          <w:t>пп</w:t>
        </w:r>
        <w:proofErr w:type="spellEnd"/>
        <w:r>
          <w:rPr>
            <w:rStyle w:val="a6"/>
            <w:rFonts w:ascii="Times New Roman" w:hAnsi="Times New Roman" w:cs="Times New Roman"/>
            <w:color w:val="auto"/>
            <w:sz w:val="28"/>
            <w:szCs w:val="28"/>
            <w:u w:val="none"/>
          </w:rPr>
          <w:t>. "а"</w:t>
        </w:r>
      </w:hyperlink>
      <w:r>
        <w:rPr>
          <w:rFonts w:ascii="Times New Roman" w:hAnsi="Times New Roman" w:cs="Times New Roman"/>
          <w:sz w:val="28"/>
          <w:szCs w:val="28"/>
        </w:rPr>
        <w:t xml:space="preserve">, </w:t>
      </w:r>
      <w:hyperlink r:id="rId15" w:history="1">
        <w:r>
          <w:rPr>
            <w:rStyle w:val="a6"/>
            <w:rFonts w:ascii="Times New Roman" w:hAnsi="Times New Roman" w:cs="Times New Roman"/>
            <w:color w:val="auto"/>
            <w:sz w:val="28"/>
            <w:szCs w:val="28"/>
            <w:u w:val="none"/>
          </w:rPr>
          <w:t>"б" п. 2 ч. 2 ст. 10</w:t>
        </w:r>
      </w:hyperlink>
      <w:r>
        <w:rPr>
          <w:rFonts w:ascii="Times New Roman" w:hAnsi="Times New Roman" w:cs="Times New Roman"/>
          <w:sz w:val="28"/>
          <w:szCs w:val="28"/>
        </w:rPr>
        <w:t xml:space="preserve"> Федерального закона от 26.12.2008 N 294-ФЗ, после согласования с органом прокуратуры по месту осуществления деятельности таких юридических лиц, индивидуальных предпринимателей.</w:t>
      </w:r>
      <w:proofErr w:type="gramEnd"/>
    </w:p>
    <w:p w:rsidR="009B5703" w:rsidRDefault="009B5703" w:rsidP="009B5703">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день подписания распоряжения о проведении внеплановой выездной проверки субъектов малого или среднего предпринимательства в целях согласования ее проведения отдел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субъектов малого или среднего предпринимательства </w:t>
      </w:r>
      <w:hyperlink r:id="rId16" w:history="1">
        <w:r>
          <w:rPr>
            <w:rStyle w:val="a6"/>
            <w:rFonts w:ascii="Times New Roman" w:hAnsi="Times New Roman" w:cs="Times New Roman"/>
            <w:color w:val="auto"/>
            <w:sz w:val="28"/>
            <w:szCs w:val="28"/>
            <w:u w:val="none"/>
          </w:rPr>
          <w:t>заявление</w:t>
        </w:r>
      </w:hyperlink>
      <w:r>
        <w:rPr>
          <w:rFonts w:ascii="Times New Roman" w:hAnsi="Times New Roman" w:cs="Times New Roman"/>
          <w:sz w:val="28"/>
          <w:szCs w:val="28"/>
        </w:rPr>
        <w:t xml:space="preserve"> о согласовании проведения внеплановой выездной проверки по форме</w:t>
      </w:r>
      <w:proofErr w:type="gramEnd"/>
      <w:r>
        <w:rPr>
          <w:rFonts w:ascii="Times New Roman" w:hAnsi="Times New Roman" w:cs="Times New Roman"/>
          <w:sz w:val="28"/>
          <w:szCs w:val="28"/>
        </w:rPr>
        <w:t>, утвержденной приказом Минэкономразвития Российской Федерации от 30.04.2009 N 141. К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9B5703" w:rsidRDefault="009B5703" w:rsidP="009B5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2.8. Проверки проводятся Администрацией в форме документарной и (или) выездной в порядке, установленном </w:t>
      </w:r>
      <w:hyperlink r:id="rId17" w:history="1">
        <w:r>
          <w:rPr>
            <w:rStyle w:val="a6"/>
            <w:rFonts w:ascii="Times New Roman" w:hAnsi="Times New Roman" w:cs="Times New Roman"/>
            <w:color w:val="auto"/>
            <w:sz w:val="28"/>
            <w:szCs w:val="28"/>
            <w:u w:val="none"/>
          </w:rPr>
          <w:t>ст.ст. 11</w:t>
        </w:r>
      </w:hyperlink>
      <w:r>
        <w:rPr>
          <w:rFonts w:ascii="Times New Roman" w:hAnsi="Times New Roman" w:cs="Times New Roman"/>
          <w:sz w:val="28"/>
          <w:szCs w:val="28"/>
        </w:rPr>
        <w:t xml:space="preserve">, </w:t>
      </w:r>
      <w:hyperlink r:id="rId18" w:history="1">
        <w:r>
          <w:rPr>
            <w:rStyle w:val="a6"/>
            <w:rFonts w:ascii="Times New Roman" w:hAnsi="Times New Roman" w:cs="Times New Roman"/>
            <w:color w:val="auto"/>
            <w:sz w:val="28"/>
            <w:szCs w:val="28"/>
            <w:u w:val="none"/>
          </w:rPr>
          <w:t>12</w:t>
        </w:r>
      </w:hyperlink>
      <w:r>
        <w:rPr>
          <w:rFonts w:ascii="Times New Roman" w:hAnsi="Times New Roman" w:cs="Times New Roman"/>
          <w:sz w:val="28"/>
          <w:szCs w:val="28"/>
        </w:rPr>
        <w:t xml:space="preserve"> Федерального закона от 26.12.2008 N 294-ФЗ.</w:t>
      </w:r>
    </w:p>
    <w:p w:rsidR="009B5703" w:rsidRDefault="009B5703" w:rsidP="009B5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2.9. Проверка проводится в сроки, указанные в распоряжении о проведении проверки. Срок проведения проверки не может превышать двадцати рабочих дней.</w:t>
      </w:r>
    </w:p>
    <w:p w:rsidR="009B5703" w:rsidRDefault="009B5703" w:rsidP="009B5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пятидесяти </w:t>
      </w:r>
      <w:r>
        <w:rPr>
          <w:rFonts w:ascii="Times New Roman" w:hAnsi="Times New Roman" w:cs="Times New Roman"/>
          <w:sz w:val="28"/>
          <w:szCs w:val="28"/>
        </w:rPr>
        <w:lastRenderedPageBreak/>
        <w:t xml:space="preserve">часов для малого предприятия и пятнадцати часов для </w:t>
      </w:r>
      <w:proofErr w:type="spellStart"/>
      <w:r>
        <w:rPr>
          <w:rFonts w:ascii="Times New Roman" w:hAnsi="Times New Roman" w:cs="Times New Roman"/>
          <w:sz w:val="28"/>
          <w:szCs w:val="28"/>
        </w:rPr>
        <w:t>микропредприятия</w:t>
      </w:r>
      <w:proofErr w:type="spellEnd"/>
      <w:r>
        <w:rPr>
          <w:rFonts w:ascii="Times New Roman" w:hAnsi="Times New Roman" w:cs="Times New Roman"/>
          <w:sz w:val="28"/>
          <w:szCs w:val="28"/>
        </w:rPr>
        <w:t xml:space="preserve"> в год.</w:t>
      </w:r>
    </w:p>
    <w:p w:rsidR="009B5703" w:rsidRDefault="009B5703" w:rsidP="009B5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отдела, проводящих выездную плановую проверку, срок проведения выездной плановой проверки может быть продлен распоряжением Администрации Макарьевского сельсовета, но не более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чем на двадцать рабочих дней, в отношении малых предприятий, </w:t>
      </w:r>
      <w:proofErr w:type="spellStart"/>
      <w:r>
        <w:rPr>
          <w:rFonts w:ascii="Times New Roman" w:hAnsi="Times New Roman" w:cs="Times New Roman"/>
          <w:sz w:val="28"/>
          <w:szCs w:val="28"/>
        </w:rPr>
        <w:t>микропредприятий</w:t>
      </w:r>
      <w:proofErr w:type="spellEnd"/>
      <w:r>
        <w:rPr>
          <w:rFonts w:ascii="Times New Roman" w:hAnsi="Times New Roman" w:cs="Times New Roman"/>
          <w:sz w:val="28"/>
          <w:szCs w:val="28"/>
        </w:rPr>
        <w:t xml:space="preserve"> - не более, чем на пятнадцать часов.</w:t>
      </w:r>
    </w:p>
    <w:p w:rsidR="009B5703" w:rsidRDefault="009B5703" w:rsidP="009B5703">
      <w:pPr>
        <w:pStyle w:val="ConsPlusNormal"/>
        <w:widowControl/>
        <w:ind w:firstLine="540"/>
        <w:jc w:val="both"/>
        <w:rPr>
          <w:rFonts w:ascii="Times New Roman" w:hAnsi="Times New Roman" w:cs="Times New Roman"/>
          <w:sz w:val="28"/>
          <w:szCs w:val="28"/>
        </w:rPr>
      </w:pPr>
    </w:p>
    <w:p w:rsidR="009B5703" w:rsidRDefault="009B5703" w:rsidP="009B5703">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3. Порядок оформления результатов проверки</w:t>
      </w:r>
    </w:p>
    <w:p w:rsidR="009B5703" w:rsidRDefault="009B5703" w:rsidP="009B5703">
      <w:pPr>
        <w:pStyle w:val="ConsPlusNormal"/>
        <w:widowControl/>
        <w:ind w:firstLine="540"/>
        <w:jc w:val="both"/>
        <w:rPr>
          <w:rFonts w:ascii="Times New Roman" w:hAnsi="Times New Roman" w:cs="Times New Roman"/>
          <w:sz w:val="28"/>
          <w:szCs w:val="28"/>
        </w:rPr>
      </w:pPr>
    </w:p>
    <w:p w:rsidR="009B5703" w:rsidRDefault="009B5703" w:rsidP="009B5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3.1. По результатам проведенной проверки составляется акт проверки соблюдения земельного законодательства. Типовая форма </w:t>
      </w:r>
      <w:hyperlink r:id="rId19" w:history="1">
        <w:r>
          <w:rPr>
            <w:rStyle w:val="a6"/>
            <w:rFonts w:ascii="Times New Roman" w:hAnsi="Times New Roman" w:cs="Times New Roman"/>
            <w:color w:val="auto"/>
            <w:sz w:val="28"/>
            <w:szCs w:val="28"/>
            <w:u w:val="none"/>
          </w:rPr>
          <w:t>акта</w:t>
        </w:r>
      </w:hyperlink>
      <w:r>
        <w:rPr>
          <w:rFonts w:ascii="Times New Roman" w:hAnsi="Times New Roman" w:cs="Times New Roman"/>
          <w:sz w:val="28"/>
          <w:szCs w:val="28"/>
        </w:rPr>
        <w:t xml:space="preserve"> проверки утверждена приказом Минэкономразвития РФ от 30.04.2009 N 141.</w:t>
      </w:r>
    </w:p>
    <w:p w:rsidR="009B5703" w:rsidRDefault="009B5703" w:rsidP="009B5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3.2. В акте делается запись о наличии или отсутствии нарушений земельного законодательства на проверяемом земельном участке, а также указываются:</w:t>
      </w:r>
    </w:p>
    <w:p w:rsidR="009B5703" w:rsidRDefault="009B5703" w:rsidP="009B5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дата, время и место составления акта проверки;</w:t>
      </w:r>
    </w:p>
    <w:p w:rsidR="009B5703" w:rsidRDefault="009B5703" w:rsidP="009B5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наименование органа муниципального контроля;</w:t>
      </w:r>
    </w:p>
    <w:p w:rsidR="009B5703" w:rsidRDefault="009B5703" w:rsidP="009B5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дата и номер распоряжения председателя комитета;</w:t>
      </w:r>
    </w:p>
    <w:p w:rsidR="009B5703" w:rsidRDefault="009B5703" w:rsidP="009B5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фамилии, имена, отчества и должности должностного лица или должностных лиц, проводивших проверку;</w:t>
      </w:r>
    </w:p>
    <w:p w:rsidR="009B5703" w:rsidRDefault="009B5703" w:rsidP="009B5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rFonts w:ascii="Times New Roman" w:hAnsi="Times New Roman" w:cs="Times New Roman"/>
          <w:sz w:val="28"/>
          <w:szCs w:val="28"/>
        </w:rPr>
        <w:t>присутствовавших</w:t>
      </w:r>
      <w:proofErr w:type="gramEnd"/>
      <w:r>
        <w:rPr>
          <w:rFonts w:ascii="Times New Roman" w:hAnsi="Times New Roman" w:cs="Times New Roman"/>
          <w:sz w:val="28"/>
          <w:szCs w:val="28"/>
        </w:rPr>
        <w:t xml:space="preserve"> при проведении проверки;</w:t>
      </w:r>
    </w:p>
    <w:p w:rsidR="009B5703" w:rsidRDefault="009B5703" w:rsidP="009B5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дата, время, продолжительность и место проведения проверки;</w:t>
      </w:r>
    </w:p>
    <w:p w:rsidR="009B5703" w:rsidRDefault="009B5703" w:rsidP="009B5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сведения о результатах проверки, в том числе о выявленных нарушениях земельного законодательства, об их характере и о лицах, допустивших указанные нарушения;</w:t>
      </w:r>
    </w:p>
    <w:p w:rsidR="009B5703" w:rsidRDefault="009B5703" w:rsidP="009B5703">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Pr>
          <w:rFonts w:ascii="Times New Roman" w:hAnsi="Times New Roman" w:cs="Times New Roman"/>
          <w:sz w:val="28"/>
          <w:szCs w:val="28"/>
        </w:rPr>
        <w:t xml:space="preserve"> отсутствием у юридического лица, индивидуального предпринимателя указанного журнала;</w:t>
      </w:r>
    </w:p>
    <w:p w:rsidR="009B5703" w:rsidRDefault="009B5703" w:rsidP="009B5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подписи должностного лица или должностных лиц, проводивших проверку.</w:t>
      </w:r>
    </w:p>
    <w:p w:rsidR="009B5703" w:rsidRDefault="009B5703" w:rsidP="009B5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3.3.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отдела</w:t>
      </w:r>
      <w:proofErr w:type="gramStart"/>
      <w:r>
        <w:rPr>
          <w:rFonts w:ascii="Times New Roman" w:hAnsi="Times New Roman" w:cs="Times New Roman"/>
          <w:sz w:val="28"/>
          <w:szCs w:val="28"/>
        </w:rPr>
        <w:t xml:space="preserve"> .</w:t>
      </w:r>
      <w:proofErr w:type="gramEnd"/>
    </w:p>
    <w:p w:rsidR="009B5703" w:rsidRDefault="009B5703" w:rsidP="009B5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3.4.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Pr>
          <w:rFonts w:ascii="Times New Roman" w:hAnsi="Times New Roman" w:cs="Times New Roman"/>
          <w:sz w:val="28"/>
          <w:szCs w:val="28"/>
        </w:rPr>
        <w:t>которое</w:t>
      </w:r>
      <w:proofErr w:type="gramEnd"/>
      <w:r>
        <w:rPr>
          <w:rFonts w:ascii="Times New Roman" w:hAnsi="Times New Roman" w:cs="Times New Roman"/>
          <w:sz w:val="28"/>
          <w:szCs w:val="28"/>
        </w:rPr>
        <w:t xml:space="preserve"> приобщается к экземпляру акта проверки, хранящемуся в деле отдела.</w:t>
      </w:r>
    </w:p>
    <w:p w:rsidR="009B5703" w:rsidRDefault="009B5703" w:rsidP="009B5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3.5. Материалы проверки направляются в орган государственного земельного контроля, прокуратуры, в иные уполномоченные органы для рассмотрения по существу и принятия мер в пределах их компетенции в случае выявления нарушений земельного законодательства, ответственность за которые предусмотрена:</w:t>
      </w:r>
    </w:p>
    <w:p w:rsidR="009B5703" w:rsidRDefault="009B5703" w:rsidP="009B5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20" w:history="1">
        <w:r>
          <w:rPr>
            <w:rStyle w:val="a6"/>
            <w:rFonts w:ascii="Times New Roman" w:hAnsi="Times New Roman" w:cs="Times New Roman"/>
            <w:color w:val="auto"/>
            <w:sz w:val="28"/>
            <w:szCs w:val="28"/>
            <w:u w:val="none"/>
          </w:rPr>
          <w:t>статьей 7.1</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КоАП</w:t>
      </w:r>
      <w:proofErr w:type="spellEnd"/>
      <w:r>
        <w:rPr>
          <w:rFonts w:ascii="Times New Roman" w:hAnsi="Times New Roman" w:cs="Times New Roman"/>
          <w:sz w:val="28"/>
          <w:szCs w:val="28"/>
        </w:rPr>
        <w:t xml:space="preserve"> (самовольное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 а в случае необходимости - без документов, разрешающих осуществление хозяйственной деятельности);</w:t>
      </w:r>
    </w:p>
    <w:p w:rsidR="009B5703" w:rsidRDefault="009B5703" w:rsidP="009B5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21" w:history="1">
        <w:r>
          <w:rPr>
            <w:rStyle w:val="a6"/>
            <w:rFonts w:ascii="Times New Roman" w:hAnsi="Times New Roman" w:cs="Times New Roman"/>
            <w:color w:val="auto"/>
            <w:sz w:val="28"/>
            <w:szCs w:val="28"/>
            <w:u w:val="none"/>
          </w:rPr>
          <w:t>частью 1 статьи 7.2</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КоАП</w:t>
      </w:r>
      <w:proofErr w:type="spellEnd"/>
      <w:r>
        <w:rPr>
          <w:rFonts w:ascii="Times New Roman" w:hAnsi="Times New Roman" w:cs="Times New Roman"/>
          <w:sz w:val="28"/>
          <w:szCs w:val="28"/>
        </w:rPr>
        <w:t xml:space="preserve"> (уничтожение межевых знаков границ земельных участков);</w:t>
      </w:r>
    </w:p>
    <w:p w:rsidR="009B5703" w:rsidRDefault="009B5703" w:rsidP="009B5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22" w:history="1">
        <w:r>
          <w:rPr>
            <w:rStyle w:val="a6"/>
            <w:rFonts w:ascii="Times New Roman" w:hAnsi="Times New Roman" w:cs="Times New Roman"/>
            <w:color w:val="auto"/>
            <w:sz w:val="28"/>
            <w:szCs w:val="28"/>
            <w:u w:val="none"/>
          </w:rPr>
          <w:t>статьей 7.10</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КоАП</w:t>
      </w:r>
      <w:proofErr w:type="spellEnd"/>
      <w:r>
        <w:rPr>
          <w:rFonts w:ascii="Times New Roman" w:hAnsi="Times New Roman" w:cs="Times New Roman"/>
          <w:sz w:val="28"/>
          <w:szCs w:val="28"/>
        </w:rPr>
        <w:t xml:space="preserve"> (в части самовольной переуступки права пользования землей, а равно самовольного обмена земельного участка);</w:t>
      </w:r>
    </w:p>
    <w:p w:rsidR="009B5703" w:rsidRDefault="009B5703" w:rsidP="009B5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23" w:history="1">
        <w:r>
          <w:rPr>
            <w:rStyle w:val="a6"/>
            <w:rFonts w:ascii="Times New Roman" w:hAnsi="Times New Roman" w:cs="Times New Roman"/>
            <w:color w:val="auto"/>
            <w:sz w:val="28"/>
            <w:szCs w:val="28"/>
            <w:u w:val="none"/>
          </w:rPr>
          <w:t>статьей 8.5</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КоАП</w:t>
      </w:r>
      <w:proofErr w:type="spellEnd"/>
      <w:r>
        <w:rPr>
          <w:rFonts w:ascii="Times New Roman" w:hAnsi="Times New Roman" w:cs="Times New Roman"/>
          <w:sz w:val="28"/>
          <w:szCs w:val="28"/>
        </w:rPr>
        <w:t xml:space="preserve"> (в части сокрытия, умышленного искажения или несвоевременного сообщения полной и достоверной информации о состоянии земель);</w:t>
      </w:r>
    </w:p>
    <w:p w:rsidR="009B5703" w:rsidRDefault="009B5703" w:rsidP="009B5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24" w:history="1">
        <w:r>
          <w:rPr>
            <w:rStyle w:val="a6"/>
            <w:rFonts w:ascii="Times New Roman" w:hAnsi="Times New Roman" w:cs="Times New Roman"/>
            <w:color w:val="auto"/>
            <w:sz w:val="28"/>
            <w:szCs w:val="28"/>
            <w:u w:val="none"/>
          </w:rPr>
          <w:t>статьей 8.6</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КоАП</w:t>
      </w:r>
      <w:proofErr w:type="spellEnd"/>
      <w:r>
        <w:rPr>
          <w:rFonts w:ascii="Times New Roman" w:hAnsi="Times New Roman" w:cs="Times New Roman"/>
          <w:sz w:val="28"/>
          <w:szCs w:val="28"/>
        </w:rPr>
        <w:t xml:space="preserve"> (порча земель);</w:t>
      </w:r>
    </w:p>
    <w:p w:rsidR="009B5703" w:rsidRDefault="009B5703" w:rsidP="009B5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25" w:history="1">
        <w:r>
          <w:rPr>
            <w:rStyle w:val="a6"/>
            <w:rFonts w:ascii="Times New Roman" w:hAnsi="Times New Roman" w:cs="Times New Roman"/>
            <w:color w:val="auto"/>
            <w:sz w:val="28"/>
            <w:szCs w:val="28"/>
            <w:u w:val="none"/>
          </w:rPr>
          <w:t>статьей 8.7</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КоАП</w:t>
      </w:r>
      <w:proofErr w:type="spellEnd"/>
      <w:r>
        <w:rPr>
          <w:rFonts w:ascii="Times New Roman" w:hAnsi="Times New Roman" w:cs="Times New Roman"/>
          <w:sz w:val="28"/>
          <w:szCs w:val="28"/>
        </w:rPr>
        <w:t xml:space="preserve"> (в части невыполнения обязанностей по приведению земель в состояние, пригодное для использования по целевому назначению);</w:t>
      </w:r>
    </w:p>
    <w:p w:rsidR="009B5703" w:rsidRDefault="009B5703" w:rsidP="009B5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26" w:history="1">
        <w:r>
          <w:rPr>
            <w:rStyle w:val="a6"/>
            <w:rFonts w:ascii="Times New Roman" w:hAnsi="Times New Roman" w:cs="Times New Roman"/>
            <w:color w:val="auto"/>
            <w:sz w:val="28"/>
            <w:szCs w:val="28"/>
            <w:u w:val="none"/>
          </w:rPr>
          <w:t>статьей 8.8</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КоАП</w:t>
      </w:r>
      <w:proofErr w:type="spellEnd"/>
      <w:r>
        <w:rPr>
          <w:rFonts w:ascii="Times New Roman" w:hAnsi="Times New Roman" w:cs="Times New Roman"/>
          <w:sz w:val="28"/>
          <w:szCs w:val="28"/>
        </w:rPr>
        <w:t xml:space="preserve"> (в части использования земель не по целевому назначению, неиспользования земельного участка, предназначенного для </w:t>
      </w:r>
      <w:r>
        <w:rPr>
          <w:rFonts w:ascii="Times New Roman" w:hAnsi="Times New Roman" w:cs="Times New Roman"/>
          <w:sz w:val="28"/>
          <w:szCs w:val="28"/>
        </w:rPr>
        <w:lastRenderedPageBreak/>
        <w:t>сельскохозяйственного производства либо жилищного или иного строительства, в указанных целях в течение срока, установленного федеральным законом).</w:t>
      </w:r>
    </w:p>
    <w:p w:rsidR="009B5703" w:rsidRDefault="009B5703" w:rsidP="009B5703">
      <w:pPr>
        <w:pStyle w:val="ConsPlusNormal"/>
        <w:widowControl/>
        <w:ind w:firstLine="540"/>
        <w:jc w:val="both"/>
        <w:rPr>
          <w:rFonts w:ascii="Times New Roman" w:hAnsi="Times New Roman" w:cs="Times New Roman"/>
          <w:sz w:val="28"/>
          <w:szCs w:val="28"/>
        </w:rPr>
      </w:pPr>
    </w:p>
    <w:p w:rsidR="009B5703" w:rsidRDefault="009B5703" w:rsidP="009B5703">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4. Обязанности должностных лиц органа муниципального</w:t>
      </w:r>
    </w:p>
    <w:p w:rsidR="009B5703" w:rsidRDefault="009B5703" w:rsidP="009B570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земельного контроля при проведении проверки</w:t>
      </w:r>
    </w:p>
    <w:p w:rsidR="009B5703" w:rsidRDefault="009B5703" w:rsidP="009B5703">
      <w:pPr>
        <w:pStyle w:val="ConsPlusNormal"/>
        <w:widowControl/>
        <w:ind w:firstLine="540"/>
        <w:jc w:val="both"/>
        <w:rPr>
          <w:rFonts w:ascii="Times New Roman" w:hAnsi="Times New Roman" w:cs="Times New Roman"/>
          <w:sz w:val="28"/>
          <w:szCs w:val="28"/>
        </w:rPr>
      </w:pPr>
    </w:p>
    <w:p w:rsidR="009B5703" w:rsidRDefault="009B5703" w:rsidP="009B5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4.1. Должностные лица Администрации при проведении проверки обязаны:</w:t>
      </w:r>
    </w:p>
    <w:p w:rsidR="009B5703" w:rsidRDefault="009B5703" w:rsidP="009B5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земельного законодательства;</w:t>
      </w:r>
    </w:p>
    <w:p w:rsidR="009B5703" w:rsidRDefault="009B5703" w:rsidP="009B5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B5703" w:rsidRDefault="009B5703" w:rsidP="009B5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проводить проверку на основании распоряжения Администрации Макарьевского сельсовета;</w:t>
      </w:r>
    </w:p>
    <w:p w:rsidR="009B5703" w:rsidRDefault="009B5703" w:rsidP="009B5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 проведении проверки и в случае, предусмотренном </w:t>
      </w:r>
      <w:hyperlink r:id="rId27" w:history="1">
        <w:proofErr w:type="gramStart"/>
        <w:r>
          <w:rPr>
            <w:rStyle w:val="a6"/>
            <w:rFonts w:ascii="Times New Roman" w:hAnsi="Times New Roman" w:cs="Times New Roman"/>
            <w:color w:val="auto"/>
            <w:sz w:val="28"/>
            <w:szCs w:val="28"/>
            <w:u w:val="none"/>
          </w:rPr>
          <w:t>ч</w:t>
        </w:r>
        <w:proofErr w:type="gramEnd"/>
        <w:r>
          <w:rPr>
            <w:rStyle w:val="a6"/>
            <w:rFonts w:ascii="Times New Roman" w:hAnsi="Times New Roman" w:cs="Times New Roman"/>
            <w:color w:val="auto"/>
            <w:sz w:val="28"/>
            <w:szCs w:val="28"/>
            <w:u w:val="none"/>
          </w:rPr>
          <w:t>. 5 ст. 10</w:t>
        </w:r>
      </w:hyperlink>
      <w:r>
        <w:rPr>
          <w:rFonts w:ascii="Times New Roman" w:hAnsi="Times New Roman" w:cs="Times New Roman"/>
          <w:sz w:val="28"/>
          <w:szCs w:val="28"/>
        </w:rPr>
        <w:t xml:space="preserve"> Федерального закона от 26.12.2008 N 294-ФЗ, копии документа о согласовании проведения проверки;</w:t>
      </w:r>
    </w:p>
    <w:p w:rsidR="009B5703" w:rsidRDefault="009B5703" w:rsidP="009B5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B5703" w:rsidRDefault="009B5703" w:rsidP="009B5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B5703" w:rsidRDefault="009B5703" w:rsidP="009B5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B5703" w:rsidRDefault="009B5703" w:rsidP="009B5703">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объектам культурного наследия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юридических лиц, индивидуальных предпринимателей;</w:t>
      </w:r>
      <w:proofErr w:type="gramEnd"/>
    </w:p>
    <w:p w:rsidR="009B5703" w:rsidRDefault="009B5703" w:rsidP="009B5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B5703" w:rsidRDefault="009B5703" w:rsidP="009B5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соблюдать сроки проведения проверки;</w:t>
      </w:r>
    </w:p>
    <w:p w:rsidR="009B5703" w:rsidRDefault="009B5703" w:rsidP="009B5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B5703" w:rsidRDefault="009B5703" w:rsidP="009B5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Регламента;</w:t>
      </w:r>
    </w:p>
    <w:p w:rsidR="009B5703" w:rsidRDefault="009B5703" w:rsidP="009B5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осуществлять запись о проведенной проверке в журнале учета проверок.</w:t>
      </w:r>
    </w:p>
    <w:p w:rsidR="009B5703" w:rsidRDefault="009B5703" w:rsidP="009B5703">
      <w:pPr>
        <w:pStyle w:val="ConsPlusNormal"/>
        <w:widowControl/>
        <w:ind w:firstLine="540"/>
        <w:jc w:val="both"/>
        <w:rPr>
          <w:rFonts w:ascii="Times New Roman" w:hAnsi="Times New Roman" w:cs="Times New Roman"/>
          <w:sz w:val="28"/>
          <w:szCs w:val="28"/>
        </w:rPr>
      </w:pPr>
    </w:p>
    <w:p w:rsidR="009B5703" w:rsidRDefault="009B5703" w:rsidP="009B5703">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5. Ответственность органа муниципального контроля,</w:t>
      </w:r>
    </w:p>
    <w:p w:rsidR="009B5703" w:rsidRDefault="009B5703" w:rsidP="009B570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должностных лиц при проведении проверки</w:t>
      </w:r>
    </w:p>
    <w:p w:rsidR="009B5703" w:rsidRDefault="009B5703" w:rsidP="009B5703">
      <w:pPr>
        <w:pStyle w:val="ConsPlusNormal"/>
        <w:widowControl/>
        <w:ind w:firstLine="540"/>
        <w:jc w:val="both"/>
        <w:rPr>
          <w:rFonts w:ascii="Times New Roman" w:hAnsi="Times New Roman" w:cs="Times New Roman"/>
          <w:sz w:val="28"/>
          <w:szCs w:val="28"/>
        </w:rPr>
      </w:pPr>
    </w:p>
    <w:p w:rsidR="009B5703" w:rsidRDefault="009B5703" w:rsidP="009B5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5.1. Должностные лица отдела, ответственные за осуществление муниципального земельного контроля, несут персональную ответственность.</w:t>
      </w:r>
    </w:p>
    <w:p w:rsidR="009B5703" w:rsidRDefault="009B5703" w:rsidP="009B5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Персональная ответственность должностных лиц закрепляется в их должностных инструкциях в соответствии с требованиями действующего законодательства.</w:t>
      </w:r>
    </w:p>
    <w:p w:rsidR="009B5703" w:rsidRDefault="009B5703" w:rsidP="009B5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5.2. Орган муниципального контроля осуществляет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9B5703" w:rsidRDefault="009B5703" w:rsidP="009B5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5.3. О мерах, принятых в отношении виновных в нарушении законодательства Российской Федерации должностных лиц отдела, в течение десяти дней со дня принятия таких мер отдел обязан сообщить в письменной форме юридическому лицу, индивидуальному предпринимателю, права и (или) законные интересы которых нарушены.</w:t>
      </w:r>
    </w:p>
    <w:p w:rsidR="009B5703" w:rsidRDefault="009B5703" w:rsidP="009B5703">
      <w:pPr>
        <w:pStyle w:val="ConsPlusNormal"/>
        <w:widowControl/>
        <w:ind w:firstLine="540"/>
        <w:jc w:val="both"/>
        <w:rPr>
          <w:rFonts w:ascii="Times New Roman" w:hAnsi="Times New Roman" w:cs="Times New Roman"/>
          <w:sz w:val="28"/>
          <w:szCs w:val="28"/>
        </w:rPr>
      </w:pPr>
    </w:p>
    <w:p w:rsidR="009B5703" w:rsidRDefault="009B5703" w:rsidP="009B5703">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6. Права юридического лица, индивидуального</w:t>
      </w:r>
    </w:p>
    <w:p w:rsidR="009B5703" w:rsidRDefault="009B5703" w:rsidP="009B570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предпринимателя при проведении проверки</w:t>
      </w:r>
    </w:p>
    <w:p w:rsidR="009B5703" w:rsidRDefault="009B5703" w:rsidP="009B5703">
      <w:pPr>
        <w:pStyle w:val="ConsPlusNormal"/>
        <w:widowControl/>
        <w:ind w:firstLine="540"/>
        <w:jc w:val="both"/>
        <w:rPr>
          <w:rFonts w:ascii="Times New Roman" w:hAnsi="Times New Roman" w:cs="Times New Roman"/>
          <w:sz w:val="28"/>
          <w:szCs w:val="28"/>
        </w:rPr>
      </w:pPr>
    </w:p>
    <w:p w:rsidR="009B5703" w:rsidRDefault="009B5703" w:rsidP="009B5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B5703" w:rsidRDefault="009B5703" w:rsidP="009B5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9B5703" w:rsidRDefault="009B5703" w:rsidP="009B5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получать от органа муниципального контроля, должностных лиц информацию, которая относится к предмету проверки и предоставление которой предусмотрено Федеральным </w:t>
      </w:r>
      <w:hyperlink r:id="rId28" w:history="1">
        <w:r>
          <w:rPr>
            <w:rStyle w:val="a6"/>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26.12.2008 N 294-ФЗ;</w:t>
      </w:r>
    </w:p>
    <w:p w:rsidR="009B5703" w:rsidRDefault="009B5703" w:rsidP="009B5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9B5703" w:rsidRDefault="009B5703" w:rsidP="009B5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соответствии с законодательством Российской Федерации.</w:t>
      </w:r>
    </w:p>
    <w:p w:rsidR="009B5703" w:rsidRDefault="009B5703" w:rsidP="009B5703">
      <w:pPr>
        <w:pStyle w:val="ConsPlusNormal"/>
        <w:widowControl/>
        <w:ind w:firstLine="540"/>
        <w:jc w:val="both"/>
        <w:rPr>
          <w:rFonts w:ascii="Times New Roman" w:hAnsi="Times New Roman" w:cs="Times New Roman"/>
          <w:sz w:val="28"/>
          <w:szCs w:val="28"/>
        </w:rPr>
      </w:pPr>
    </w:p>
    <w:p w:rsidR="009B5703" w:rsidRDefault="009B5703" w:rsidP="009B5703">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7. Ответственность юридических лиц, индивидуальных</w:t>
      </w:r>
    </w:p>
    <w:p w:rsidR="009B5703" w:rsidRDefault="009B5703" w:rsidP="009B570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предпринимателей при проведении проверки</w:t>
      </w:r>
    </w:p>
    <w:p w:rsidR="009B5703" w:rsidRDefault="009B5703" w:rsidP="009B5703">
      <w:pPr>
        <w:pStyle w:val="ConsPlusNormal"/>
        <w:widowControl/>
        <w:ind w:firstLine="540"/>
        <w:jc w:val="both"/>
        <w:rPr>
          <w:rFonts w:ascii="Times New Roman" w:hAnsi="Times New Roman" w:cs="Times New Roman"/>
          <w:sz w:val="28"/>
          <w:szCs w:val="28"/>
        </w:rPr>
      </w:pPr>
    </w:p>
    <w:p w:rsidR="009B5703" w:rsidRDefault="009B5703" w:rsidP="009B5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земельного законодательства.</w:t>
      </w:r>
    </w:p>
    <w:p w:rsidR="009B5703" w:rsidRDefault="009B5703" w:rsidP="009B57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7.2. </w:t>
      </w:r>
      <w:proofErr w:type="gramStart"/>
      <w:r>
        <w:rPr>
          <w:rFonts w:ascii="Times New Roman" w:hAnsi="Times New Roman" w:cs="Times New Roman"/>
          <w:sz w:val="28"/>
          <w:szCs w:val="28"/>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29" w:history="1">
        <w:r>
          <w:rPr>
            <w:rStyle w:val="a6"/>
            <w:rFonts w:ascii="Times New Roman" w:hAnsi="Times New Roman" w:cs="Times New Roman"/>
            <w:color w:val="auto"/>
            <w:sz w:val="28"/>
            <w:szCs w:val="28"/>
            <w:u w:val="none"/>
          </w:rPr>
          <w:t>закона</w:t>
        </w:r>
      </w:hyperlink>
      <w:r>
        <w:rPr>
          <w:rFonts w:ascii="Times New Roman" w:hAnsi="Times New Roman" w:cs="Times New Roman"/>
          <w:sz w:val="28"/>
          <w:szCs w:val="28"/>
        </w:rPr>
        <w:t xml:space="preserve"> от 26.12.2008 N 294-ФЗ,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требований земельного законодательства, несут ответственность в соответствии с действующим законодательством.</w:t>
      </w:r>
      <w:proofErr w:type="gramEnd"/>
    </w:p>
    <w:p w:rsidR="009B5703" w:rsidRDefault="009B5703" w:rsidP="009B5703">
      <w:pPr>
        <w:jc w:val="both"/>
        <w:rPr>
          <w:sz w:val="28"/>
          <w:szCs w:val="28"/>
        </w:rPr>
      </w:pPr>
    </w:p>
    <w:p w:rsidR="009B5703" w:rsidRDefault="009B5703" w:rsidP="009B5703">
      <w:pPr>
        <w:jc w:val="both"/>
        <w:rPr>
          <w:sz w:val="28"/>
          <w:szCs w:val="28"/>
        </w:rPr>
      </w:pPr>
    </w:p>
    <w:p w:rsidR="009B5703" w:rsidRDefault="009B5703" w:rsidP="009B5703">
      <w:pPr>
        <w:pStyle w:val="a5"/>
        <w:jc w:val="left"/>
        <w:rPr>
          <w:sz w:val="28"/>
          <w:szCs w:val="28"/>
        </w:rPr>
      </w:pPr>
    </w:p>
    <w:p w:rsidR="009B5703" w:rsidRDefault="009B5703" w:rsidP="009B5703">
      <w:pPr>
        <w:pStyle w:val="a5"/>
        <w:jc w:val="left"/>
        <w:rPr>
          <w:sz w:val="28"/>
          <w:szCs w:val="28"/>
        </w:rPr>
      </w:pPr>
    </w:p>
    <w:p w:rsidR="009B5703" w:rsidRDefault="009B5703" w:rsidP="009B5703">
      <w:pPr>
        <w:pStyle w:val="a5"/>
        <w:jc w:val="left"/>
        <w:rPr>
          <w:sz w:val="28"/>
          <w:szCs w:val="28"/>
        </w:rPr>
      </w:pPr>
    </w:p>
    <w:p w:rsidR="009B5703" w:rsidRDefault="009B5703" w:rsidP="009B5703">
      <w:pPr>
        <w:pStyle w:val="a5"/>
        <w:jc w:val="left"/>
        <w:rPr>
          <w:sz w:val="28"/>
          <w:szCs w:val="28"/>
        </w:rPr>
      </w:pPr>
    </w:p>
    <w:p w:rsidR="009B5703" w:rsidRDefault="009B5703" w:rsidP="009B5703">
      <w:pPr>
        <w:pStyle w:val="a5"/>
        <w:jc w:val="left"/>
        <w:rPr>
          <w:sz w:val="28"/>
          <w:szCs w:val="28"/>
        </w:rPr>
      </w:pPr>
    </w:p>
    <w:p w:rsidR="009B5703" w:rsidRDefault="009B5703" w:rsidP="009B5703">
      <w:pPr>
        <w:pStyle w:val="a5"/>
        <w:jc w:val="left"/>
        <w:rPr>
          <w:sz w:val="28"/>
          <w:szCs w:val="28"/>
        </w:rPr>
      </w:pPr>
    </w:p>
    <w:p w:rsidR="009B5703" w:rsidRDefault="009B5703" w:rsidP="009B5703">
      <w:pPr>
        <w:pStyle w:val="a5"/>
        <w:jc w:val="left"/>
        <w:rPr>
          <w:sz w:val="28"/>
          <w:szCs w:val="28"/>
        </w:rPr>
      </w:pPr>
    </w:p>
    <w:p w:rsidR="009B5703" w:rsidRDefault="009B5703" w:rsidP="009B5703">
      <w:pPr>
        <w:pStyle w:val="a5"/>
        <w:jc w:val="left"/>
        <w:rPr>
          <w:sz w:val="28"/>
          <w:szCs w:val="28"/>
        </w:rPr>
      </w:pPr>
    </w:p>
    <w:p w:rsidR="009B5703" w:rsidRDefault="009B5703" w:rsidP="009B5703">
      <w:pPr>
        <w:pStyle w:val="a5"/>
        <w:jc w:val="left"/>
        <w:rPr>
          <w:sz w:val="28"/>
          <w:szCs w:val="28"/>
        </w:rPr>
      </w:pPr>
    </w:p>
    <w:p w:rsidR="009B5703" w:rsidRDefault="009B5703" w:rsidP="009B5703">
      <w:pPr>
        <w:pStyle w:val="a5"/>
        <w:jc w:val="left"/>
        <w:rPr>
          <w:sz w:val="28"/>
          <w:szCs w:val="28"/>
        </w:rPr>
      </w:pPr>
    </w:p>
    <w:p w:rsidR="009B5703" w:rsidRDefault="009B5703" w:rsidP="009B5703">
      <w:pPr>
        <w:pStyle w:val="a5"/>
        <w:jc w:val="left"/>
        <w:rPr>
          <w:sz w:val="28"/>
          <w:szCs w:val="28"/>
        </w:rPr>
      </w:pPr>
    </w:p>
    <w:p w:rsidR="009B5703" w:rsidRDefault="009B5703" w:rsidP="009B5703">
      <w:pPr>
        <w:pStyle w:val="a5"/>
        <w:jc w:val="left"/>
        <w:rPr>
          <w:sz w:val="28"/>
          <w:szCs w:val="28"/>
        </w:rPr>
      </w:pPr>
    </w:p>
    <w:p w:rsidR="009B5703" w:rsidRDefault="009B5703" w:rsidP="009B5703">
      <w:pPr>
        <w:pStyle w:val="a5"/>
        <w:jc w:val="left"/>
        <w:rPr>
          <w:sz w:val="28"/>
          <w:szCs w:val="28"/>
        </w:rPr>
      </w:pPr>
    </w:p>
    <w:p w:rsidR="00A1595E" w:rsidRDefault="00E870BB"/>
    <w:sectPr w:rsidR="00A1595E" w:rsidSect="006D1A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9B5703"/>
    <w:rsid w:val="006D1AA4"/>
    <w:rsid w:val="009B5703"/>
    <w:rsid w:val="00D04B39"/>
    <w:rsid w:val="00E870BB"/>
    <w:rsid w:val="00F84C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703"/>
    <w:pPr>
      <w:spacing w:after="0" w:line="240" w:lineRule="auto"/>
      <w:jc w:val="center"/>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B5703"/>
    <w:rPr>
      <w:sz w:val="28"/>
      <w:szCs w:val="24"/>
    </w:rPr>
  </w:style>
  <w:style w:type="character" w:customStyle="1" w:styleId="a4">
    <w:name w:val="Название Знак"/>
    <w:basedOn w:val="a0"/>
    <w:link w:val="a3"/>
    <w:rsid w:val="009B5703"/>
    <w:rPr>
      <w:rFonts w:ascii="Times New Roman" w:eastAsia="Times New Roman" w:hAnsi="Times New Roman" w:cs="Times New Roman"/>
      <w:sz w:val="28"/>
      <w:szCs w:val="24"/>
      <w:lang w:eastAsia="ru-RU"/>
    </w:rPr>
  </w:style>
  <w:style w:type="paragraph" w:styleId="a5">
    <w:name w:val="No Spacing"/>
    <w:uiPriority w:val="1"/>
    <w:qFormat/>
    <w:rsid w:val="009B5703"/>
    <w:pPr>
      <w:spacing w:after="0" w:line="240" w:lineRule="auto"/>
      <w:jc w:val="center"/>
    </w:pPr>
    <w:rPr>
      <w:rFonts w:ascii="Times New Roman" w:eastAsia="Times New Roman" w:hAnsi="Times New Roman" w:cs="Times New Roman"/>
      <w:sz w:val="20"/>
      <w:szCs w:val="20"/>
      <w:lang w:eastAsia="ru-RU"/>
    </w:rPr>
  </w:style>
  <w:style w:type="paragraph" w:customStyle="1" w:styleId="ConsPlusNormal">
    <w:name w:val="ConsPlusNormal"/>
    <w:rsid w:val="009B57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basedOn w:val="a0"/>
    <w:uiPriority w:val="99"/>
    <w:semiHidden/>
    <w:unhideWhenUsed/>
    <w:rsid w:val="009B5703"/>
    <w:rPr>
      <w:color w:val="0000FF"/>
      <w:u w:val="single"/>
    </w:rPr>
  </w:style>
</w:styles>
</file>

<file path=word/webSettings.xml><?xml version="1.0" encoding="utf-8"?>
<w:webSettings xmlns:r="http://schemas.openxmlformats.org/officeDocument/2006/relationships" xmlns:w="http://schemas.openxmlformats.org/wordprocessingml/2006/main">
  <w:divs>
    <w:div w:id="156526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255;fld=134" TargetMode="External"/><Relationship Id="rId13" Type="http://schemas.openxmlformats.org/officeDocument/2006/relationships/hyperlink" Target="consultantplus://offline/main?base=LAW;n=115838;fld=134;dst=100127" TargetMode="External"/><Relationship Id="rId18" Type="http://schemas.openxmlformats.org/officeDocument/2006/relationships/hyperlink" Target="consultantplus://offline/main?base=LAW;n=115838;fld=134;dst=100169" TargetMode="External"/><Relationship Id="rId26" Type="http://schemas.openxmlformats.org/officeDocument/2006/relationships/hyperlink" Target="consultantplus://offline/main?base=LAW;n=117342;fld=134;dst=1636" TargetMode="External"/><Relationship Id="rId3" Type="http://schemas.openxmlformats.org/officeDocument/2006/relationships/webSettings" Target="webSettings.xml"/><Relationship Id="rId21" Type="http://schemas.openxmlformats.org/officeDocument/2006/relationships/hyperlink" Target="consultantplus://offline/main?base=LAW;n=117342;fld=134;dst=1606" TargetMode="Externa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main?base=LAW;n=102417;fld=134;dst=5" TargetMode="External"/><Relationship Id="rId17" Type="http://schemas.openxmlformats.org/officeDocument/2006/relationships/hyperlink" Target="consultantplus://offline/main?base=LAW;n=115838;fld=134;dst=100157" TargetMode="External"/><Relationship Id="rId25" Type="http://schemas.openxmlformats.org/officeDocument/2006/relationships/hyperlink" Target="consultantplus://offline/main?base=LAW;n=117342;fld=134;dst=1631" TargetMode="External"/><Relationship Id="rId2" Type="http://schemas.openxmlformats.org/officeDocument/2006/relationships/settings" Target="settings.xml"/><Relationship Id="rId16" Type="http://schemas.openxmlformats.org/officeDocument/2006/relationships/hyperlink" Target="consultantplus://offline/main?base=LAW;n=102417;fld=134;dst=21" TargetMode="External"/><Relationship Id="rId20" Type="http://schemas.openxmlformats.org/officeDocument/2006/relationships/hyperlink" Target="consultantplus://offline/main?base=LAW;n=117342;fld=134;dst=100377" TargetMode="External"/><Relationship Id="rId29" Type="http://schemas.openxmlformats.org/officeDocument/2006/relationships/hyperlink" Target="consultantplus://offline/main?base=LAW;n=115838;fld=134" TargetMode="External"/><Relationship Id="rId1" Type="http://schemas.openxmlformats.org/officeDocument/2006/relationships/styles" Target="styles.xml"/><Relationship Id="rId6" Type="http://schemas.openxmlformats.org/officeDocument/2006/relationships/hyperlink" Target="consultantplus://offline/main?base=RLAW016;n=27545;fld=134;dst=100011" TargetMode="External"/><Relationship Id="rId11" Type="http://schemas.openxmlformats.org/officeDocument/2006/relationships/hyperlink" Target="consultantplus://offline/main?base=RLAW016;n=25960;fld=134;dst=100044" TargetMode="External"/><Relationship Id="rId24" Type="http://schemas.openxmlformats.org/officeDocument/2006/relationships/hyperlink" Target="consultantplus://offline/main?base=LAW;n=117342;fld=134;dst=100500" TargetMode="External"/><Relationship Id="rId5" Type="http://schemas.openxmlformats.org/officeDocument/2006/relationships/hyperlink" Target="consultantplus://offline/main?base=RLAW016;n=25960;fld=134;dst=100044" TargetMode="External"/><Relationship Id="rId15" Type="http://schemas.openxmlformats.org/officeDocument/2006/relationships/hyperlink" Target="consultantplus://offline/main?base=LAW;n=115838;fld=134;dst=100330" TargetMode="External"/><Relationship Id="rId23" Type="http://schemas.openxmlformats.org/officeDocument/2006/relationships/hyperlink" Target="consultantplus://offline/main?base=LAW;n=117342;fld=134;dst=100497" TargetMode="External"/><Relationship Id="rId28" Type="http://schemas.openxmlformats.org/officeDocument/2006/relationships/hyperlink" Target="consultantplus://offline/main?base=LAW;n=115838;fld=134" TargetMode="External"/><Relationship Id="rId10" Type="http://schemas.openxmlformats.org/officeDocument/2006/relationships/hyperlink" Target="consultantplus://offline/main?base=LAW;n=115838;fld=134;dst=100315" TargetMode="External"/><Relationship Id="rId19" Type="http://schemas.openxmlformats.org/officeDocument/2006/relationships/hyperlink" Target="consultantplus://offline/main?base=LAW;n=102417;fld=134;dst=30" TargetMode="External"/><Relationship Id="rId31" Type="http://schemas.openxmlformats.org/officeDocument/2006/relationships/theme" Target="theme/theme1.xml"/><Relationship Id="rId4" Type="http://schemas.openxmlformats.org/officeDocument/2006/relationships/hyperlink" Target="consultantplus://offline/main?base=LAW;n=115838;fld=134;dst=100315" TargetMode="External"/><Relationship Id="rId9" Type="http://schemas.openxmlformats.org/officeDocument/2006/relationships/hyperlink" Target="consultantplus://offline/main?base=LAW;n=117342;fld=134" TargetMode="External"/><Relationship Id="rId14" Type="http://schemas.openxmlformats.org/officeDocument/2006/relationships/hyperlink" Target="consultantplus://offline/main?base=LAW;n=115838;fld=134;dst=100329" TargetMode="External"/><Relationship Id="rId22" Type="http://schemas.openxmlformats.org/officeDocument/2006/relationships/hyperlink" Target="consultantplus://offline/main?base=LAW;n=117342;fld=134;dst=1620" TargetMode="External"/><Relationship Id="rId27" Type="http://schemas.openxmlformats.org/officeDocument/2006/relationships/hyperlink" Target="consultantplus://offline/main?base=LAW;n=115838;fld=134;dst=6"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3674</Words>
  <Characters>20947</Characters>
  <Application>Microsoft Office Word</Application>
  <DocSecurity>0</DocSecurity>
  <Lines>174</Lines>
  <Paragraphs>49</Paragraphs>
  <ScaleCrop>false</ScaleCrop>
  <Company/>
  <LinksUpToDate>false</LinksUpToDate>
  <CharactersWithSpaces>24572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Mack_sovet</dc:creator>
  <cp:lastModifiedBy>Mack_sovet</cp:lastModifiedBy>
  <cp:revision>1</cp:revision>
  <dcterms:created xsi:type="dcterms:W3CDTF">2023-11-24T08:10:00Z</dcterms:created>
  <dcterms:modified xsi:type="dcterms:W3CDTF">2023-11-24T08:11:00Z</dcterms:modified>
</cp:coreProperties>
</file>