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7" w:rsidRDefault="002A12C7" w:rsidP="002A12C7">
      <w:pPr>
        <w:pStyle w:val="a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7" w:rsidRDefault="002A12C7" w:rsidP="002A12C7">
      <w:pPr>
        <w:pStyle w:val="a4"/>
        <w:rPr>
          <w:b/>
          <w:sz w:val="28"/>
          <w:szCs w:val="28"/>
        </w:rPr>
      </w:pPr>
    </w:p>
    <w:p w:rsidR="002A12C7" w:rsidRDefault="002A12C7" w:rsidP="002A12C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МАКАРЬЕВСКИЙ СЕЛЬСКИЙ СОВЕТ ДЕПУТАТОВ</w:t>
      </w:r>
    </w:p>
    <w:p w:rsidR="002A12C7" w:rsidRDefault="002A12C7" w:rsidP="002A12C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СОЛТОНСКОГО РАЙОНА  АЛТАЙСКОГО КРАЯ</w:t>
      </w:r>
    </w:p>
    <w:p w:rsidR="002A12C7" w:rsidRDefault="002A12C7" w:rsidP="002A12C7">
      <w:pPr>
        <w:pStyle w:val="a4"/>
        <w:rPr>
          <w:b/>
          <w:sz w:val="24"/>
          <w:szCs w:val="24"/>
        </w:rPr>
      </w:pPr>
    </w:p>
    <w:p w:rsidR="002A12C7" w:rsidRDefault="002A12C7" w:rsidP="002A12C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(проект)</w:t>
      </w:r>
    </w:p>
    <w:p w:rsidR="002A12C7" w:rsidRDefault="002A12C7" w:rsidP="002A12C7">
      <w:pPr>
        <w:pStyle w:val="a4"/>
        <w:rPr>
          <w:b/>
          <w:sz w:val="28"/>
          <w:szCs w:val="28"/>
        </w:rPr>
      </w:pPr>
    </w:p>
    <w:p w:rsidR="002A12C7" w:rsidRDefault="002A12C7" w:rsidP="002A12C7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>..2019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2A12C7" w:rsidRDefault="002A12C7" w:rsidP="002A12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с. Макарьевка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слушаний по проекту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Макарьевский  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сельсовет Солтонского района 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Алтайского края на 2021 год</w:t>
      </w:r>
    </w:p>
    <w:p w:rsidR="002A12C7" w:rsidRDefault="002A12C7" w:rsidP="002A12C7">
      <w:pPr>
        <w:rPr>
          <w:sz w:val="28"/>
          <w:szCs w:val="28"/>
        </w:rPr>
      </w:pPr>
    </w:p>
    <w:p w:rsidR="002A12C7" w:rsidRDefault="002A12C7" w:rsidP="002A12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 13, 48, 49  Устава муниципального образования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Макарьевский  сельсовет Солтонского района Алтайского края, 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12C7" w:rsidRDefault="002A12C7" w:rsidP="002A12C7">
      <w:pPr>
        <w:pStyle w:val="a4"/>
        <w:rPr>
          <w:sz w:val="28"/>
          <w:szCs w:val="28"/>
        </w:rPr>
      </w:pP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1.Назначить на 10.00 часов 27 ноября 2020 года в помещении Администрации сельсовета публичные слушания по проекту бюджета муниципального образования Макарьевский  сельсовет Солтонского района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Алтайского края на 2021 год (по доходной части и расходной части).</w:t>
      </w:r>
    </w:p>
    <w:p w:rsidR="002A12C7" w:rsidRDefault="002A12C7" w:rsidP="002A12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комиссию, ответственную за организацию и проведение 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публичных слушаний (приложение №1).</w:t>
      </w:r>
    </w:p>
    <w:p w:rsidR="002A12C7" w:rsidRDefault="002A12C7" w:rsidP="002A12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обязанности по учету предложений по формированию 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доходной и расходной части бюджета на  члена комиссии Русанову В.М.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4. Замечания и предложения по проекту доходной и расходной части бюджета направляются для обобщения в комиссию (Кишоян З.Е. тел. 25 - 3 - 43) не позднее 26.11.2020 года.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5.Обнародовать настоящее решение на информационном стенде Администрации сельсовета и на информационном стенде с. Афонино, Излап, Каракан.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A12C7" w:rsidRDefault="002A12C7" w:rsidP="002A12C7">
      <w:pPr>
        <w:pStyle w:val="a4"/>
        <w:rPr>
          <w:sz w:val="28"/>
          <w:szCs w:val="28"/>
        </w:rPr>
      </w:pP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В.М.Русанова</w:t>
      </w:r>
    </w:p>
    <w:p w:rsidR="002A12C7" w:rsidRDefault="002A12C7" w:rsidP="002A12C7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12C7" w:rsidRDefault="002A12C7" w:rsidP="002A12C7">
      <w:pPr>
        <w:pStyle w:val="a4"/>
        <w:rPr>
          <w:sz w:val="28"/>
          <w:szCs w:val="28"/>
        </w:rPr>
      </w:pPr>
    </w:p>
    <w:p w:rsidR="002A12C7" w:rsidRDefault="002A12C7" w:rsidP="002A12C7">
      <w:pPr>
        <w:pStyle w:val="a4"/>
        <w:rPr>
          <w:sz w:val="28"/>
          <w:szCs w:val="28"/>
        </w:rPr>
      </w:pPr>
    </w:p>
    <w:p w:rsidR="002A12C7" w:rsidRDefault="002A12C7" w:rsidP="002A12C7">
      <w:pPr>
        <w:pStyle w:val="a4"/>
        <w:rPr>
          <w:sz w:val="28"/>
          <w:szCs w:val="28"/>
        </w:rPr>
      </w:pPr>
    </w:p>
    <w:p w:rsidR="002A12C7" w:rsidRDefault="002A12C7" w:rsidP="002A12C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Приложение №1</w:t>
      </w:r>
    </w:p>
    <w:p w:rsidR="002A12C7" w:rsidRDefault="002A12C7" w:rsidP="002A12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главы  </w:t>
      </w:r>
    </w:p>
    <w:p w:rsidR="002A12C7" w:rsidRDefault="002A12C7" w:rsidP="002A12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сельсовета от..2020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12C7" w:rsidRDefault="002A12C7" w:rsidP="002A12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2A12C7" w:rsidRDefault="002A12C7" w:rsidP="002A12C7">
      <w:pPr>
        <w:pStyle w:val="a4"/>
        <w:rPr>
          <w:sz w:val="28"/>
          <w:szCs w:val="28"/>
        </w:rPr>
      </w:pP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Комиссия, ответственная  за организацию проведения публичных слушаний по проекту бюджета муниципального образования Макарьевский  сельсовет Солтонского района Алтайского края на 2021 год.</w:t>
      </w:r>
    </w:p>
    <w:p w:rsidR="002A12C7" w:rsidRDefault="002A12C7" w:rsidP="002A12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комиссии: 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Русанова В.М.–   Глава сельсовета 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Кишоян З.Е. – Главный специалист Администрации Макарьевского сельсовета.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</w:p>
    <w:p w:rsidR="002A12C7" w:rsidRDefault="002A12C7" w:rsidP="002A12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Члены  комиссии: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Самышкина Светлана Николаевна  - депутат Макарьевского сельского Совета депутатов по избирательному округу  №  1: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Разувалова  Валентина Николаевна -  депутат Макарьевского сельского Совета   депутатов по избирательному округу № 2;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Найдина</w:t>
      </w:r>
      <w:proofErr w:type="spellEnd"/>
      <w:r>
        <w:rPr>
          <w:sz w:val="28"/>
          <w:szCs w:val="28"/>
        </w:rPr>
        <w:t xml:space="preserve"> Л.М.- главный бухгалтер.</w:t>
      </w:r>
    </w:p>
    <w:p w:rsidR="002A12C7" w:rsidRDefault="002A12C7" w:rsidP="002A12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12C7" w:rsidRDefault="002A12C7" w:rsidP="002A12C7"/>
    <w:p w:rsidR="00A1595E" w:rsidRDefault="002A12C7"/>
    <w:sectPr w:rsidR="00A1595E" w:rsidSect="00A5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C7"/>
    <w:rsid w:val="002A12C7"/>
    <w:rsid w:val="00A5181F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A1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A12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2020-11-20T01:19:00Z</dcterms:created>
  <dcterms:modified xsi:type="dcterms:W3CDTF">2020-11-20T01:22:00Z</dcterms:modified>
</cp:coreProperties>
</file>