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82" w:rsidRPr="0093157E" w:rsidRDefault="00E95282" w:rsidP="00E95282">
      <w:pPr>
        <w:jc w:val="center"/>
        <w:rPr>
          <w:b/>
          <w:szCs w:val="28"/>
        </w:rPr>
      </w:pPr>
      <w:r w:rsidRPr="0093157E">
        <w:rPr>
          <w:b/>
          <w:szCs w:val="28"/>
        </w:rPr>
        <w:t>МАКАРЬЕВСКИЙ СЕЛЬСКИЙ СОВЕТ ДЕПУТАТОВ</w:t>
      </w:r>
    </w:p>
    <w:p w:rsidR="00E95282" w:rsidRPr="0093157E" w:rsidRDefault="00E95282" w:rsidP="00E95282">
      <w:pPr>
        <w:jc w:val="center"/>
        <w:rPr>
          <w:b/>
          <w:spacing w:val="20"/>
          <w:szCs w:val="28"/>
        </w:rPr>
      </w:pPr>
      <w:r w:rsidRPr="0093157E">
        <w:rPr>
          <w:b/>
          <w:spacing w:val="20"/>
          <w:szCs w:val="28"/>
        </w:rPr>
        <w:t xml:space="preserve">СОЛТОНСКОГО РАЙОНА </w:t>
      </w:r>
    </w:p>
    <w:p w:rsidR="00E95282" w:rsidRPr="0093157E" w:rsidRDefault="00E95282" w:rsidP="00E95282">
      <w:pPr>
        <w:jc w:val="center"/>
        <w:rPr>
          <w:b/>
          <w:spacing w:val="20"/>
          <w:szCs w:val="28"/>
        </w:rPr>
      </w:pPr>
      <w:r w:rsidRPr="0093157E">
        <w:rPr>
          <w:b/>
          <w:spacing w:val="20"/>
          <w:szCs w:val="28"/>
        </w:rPr>
        <w:t>АЛТАЙСКОГО КРАЯ</w:t>
      </w:r>
    </w:p>
    <w:p w:rsidR="00E95282" w:rsidRPr="0093157E" w:rsidRDefault="00E95282" w:rsidP="00E95282">
      <w:pPr>
        <w:ind w:left="-180" w:firstLine="180"/>
        <w:jc w:val="center"/>
        <w:rPr>
          <w:spacing w:val="84"/>
        </w:rPr>
      </w:pPr>
    </w:p>
    <w:p w:rsidR="00E95282" w:rsidRPr="0093157E" w:rsidRDefault="00E95282" w:rsidP="00E95282">
      <w:pPr>
        <w:ind w:left="-180" w:firstLine="180"/>
        <w:jc w:val="center"/>
        <w:rPr>
          <w:rFonts w:ascii="Arial" w:hAnsi="Arial" w:cs="Arial"/>
          <w:b/>
          <w:bCs/>
          <w:spacing w:val="84"/>
          <w:szCs w:val="28"/>
        </w:rPr>
      </w:pPr>
      <w:r w:rsidRPr="0093157E">
        <w:rPr>
          <w:rFonts w:ascii="Arial" w:hAnsi="Arial" w:cs="Arial"/>
          <w:b/>
          <w:bCs/>
          <w:spacing w:val="84"/>
          <w:szCs w:val="28"/>
        </w:rPr>
        <w:t>РЕШЕНИЕ</w:t>
      </w:r>
    </w:p>
    <w:p w:rsidR="00E95282" w:rsidRPr="0093157E" w:rsidRDefault="00E95282" w:rsidP="00E95282">
      <w:pPr>
        <w:ind w:left="-180" w:firstLine="180"/>
        <w:jc w:val="center"/>
        <w:rPr>
          <w:rFonts w:ascii="Arial" w:hAnsi="Arial" w:cs="Arial"/>
          <w:b/>
          <w:bCs/>
          <w:spacing w:val="84"/>
          <w:szCs w:val="28"/>
        </w:rPr>
      </w:pPr>
    </w:p>
    <w:p w:rsidR="00E95282" w:rsidRPr="0093157E" w:rsidRDefault="004C51D5" w:rsidP="00E95282">
      <w:pPr>
        <w:rPr>
          <w:rFonts w:ascii="Arial" w:hAnsi="Arial" w:cs="Arial"/>
          <w:sz w:val="24"/>
        </w:rPr>
      </w:pPr>
      <w:r>
        <w:rPr>
          <w:bCs/>
          <w:szCs w:val="28"/>
        </w:rPr>
        <w:t>10</w:t>
      </w:r>
      <w:r w:rsidR="00E95282">
        <w:rPr>
          <w:bCs/>
          <w:szCs w:val="28"/>
        </w:rPr>
        <w:t>.</w:t>
      </w:r>
      <w:r>
        <w:rPr>
          <w:bCs/>
          <w:szCs w:val="28"/>
        </w:rPr>
        <w:t>11</w:t>
      </w:r>
      <w:r w:rsidR="00E95282" w:rsidRPr="0093157E">
        <w:rPr>
          <w:bCs/>
          <w:szCs w:val="28"/>
        </w:rPr>
        <w:t>.20</w:t>
      </w:r>
      <w:r w:rsidR="00E95282">
        <w:rPr>
          <w:bCs/>
          <w:szCs w:val="28"/>
        </w:rPr>
        <w:t>23</w:t>
      </w:r>
      <w:r w:rsidR="00E95282" w:rsidRPr="0093157E">
        <w:rPr>
          <w:sz w:val="24"/>
        </w:rPr>
        <w:t xml:space="preserve">                                                                                 </w:t>
      </w:r>
      <w:r w:rsidR="00E95282" w:rsidRPr="0093157E">
        <w:rPr>
          <w:sz w:val="24"/>
        </w:rPr>
        <w:tab/>
      </w:r>
      <w:r w:rsidR="00E95282" w:rsidRPr="0093157E">
        <w:rPr>
          <w:sz w:val="24"/>
        </w:rPr>
        <w:tab/>
      </w:r>
      <w:r w:rsidR="00E95282" w:rsidRPr="0093157E">
        <w:rPr>
          <w:sz w:val="24"/>
        </w:rPr>
        <w:tab/>
        <w:t xml:space="preserve">         </w:t>
      </w:r>
      <w:r w:rsidR="00E95282">
        <w:rPr>
          <w:rFonts w:ascii="Arial" w:hAnsi="Arial" w:cs="Arial"/>
          <w:sz w:val="24"/>
        </w:rPr>
        <w:t xml:space="preserve">№ </w:t>
      </w:r>
      <w:r>
        <w:rPr>
          <w:rFonts w:ascii="Arial" w:hAnsi="Arial" w:cs="Arial"/>
          <w:sz w:val="24"/>
        </w:rPr>
        <w:t>45</w:t>
      </w:r>
    </w:p>
    <w:p w:rsidR="00E95282" w:rsidRPr="0093157E" w:rsidRDefault="00E95282" w:rsidP="00E95282">
      <w:pPr>
        <w:jc w:val="center"/>
        <w:rPr>
          <w:rFonts w:ascii="Arial" w:hAnsi="Arial" w:cs="Arial"/>
          <w:b/>
          <w:sz w:val="18"/>
          <w:szCs w:val="18"/>
        </w:rPr>
      </w:pPr>
    </w:p>
    <w:p w:rsidR="00E95282" w:rsidRPr="0093157E" w:rsidRDefault="00E95282" w:rsidP="00E95282">
      <w:pPr>
        <w:jc w:val="center"/>
        <w:rPr>
          <w:rFonts w:ascii="Arial" w:hAnsi="Arial" w:cs="Arial"/>
          <w:b/>
          <w:szCs w:val="28"/>
        </w:rPr>
      </w:pPr>
      <w:r w:rsidRPr="0093157E">
        <w:rPr>
          <w:rFonts w:ascii="Arial" w:hAnsi="Arial" w:cs="Arial"/>
          <w:b/>
          <w:sz w:val="18"/>
          <w:szCs w:val="18"/>
        </w:rPr>
        <w:t>с.Макарьевка</w:t>
      </w:r>
    </w:p>
    <w:p w:rsidR="00E95282" w:rsidRDefault="00E95282" w:rsidP="00E95282">
      <w:pPr>
        <w:rPr>
          <w:b/>
          <w:color w:val="000000"/>
          <w:sz w:val="26"/>
          <w:szCs w:val="26"/>
        </w:rPr>
      </w:pPr>
    </w:p>
    <w:p w:rsidR="00B84A62" w:rsidRPr="00F71BAD" w:rsidRDefault="00B84A62" w:rsidP="00E95282">
      <w:pPr>
        <w:rPr>
          <w:sz w:val="24"/>
          <w:szCs w:val="24"/>
        </w:rPr>
      </w:pPr>
    </w:p>
    <w:p w:rsidR="00B84A62" w:rsidRPr="00B84A62" w:rsidRDefault="00B84A62" w:rsidP="00E95282">
      <w:pPr>
        <w:pStyle w:val="a3"/>
        <w:ind w:right="4676"/>
        <w:jc w:val="left"/>
        <w:rPr>
          <w:szCs w:val="28"/>
        </w:rPr>
      </w:pPr>
      <w:r>
        <w:rPr>
          <w:szCs w:val="28"/>
          <w:lang w:val="ru-RU"/>
        </w:rPr>
        <w:t>О принятии Положения об оплате труда</w:t>
      </w:r>
      <w:r w:rsidR="00F97F55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муниципальных служащих </w:t>
      </w:r>
      <w:r w:rsidR="00C91CEF">
        <w:rPr>
          <w:szCs w:val="28"/>
          <w:lang w:val="ru-RU"/>
        </w:rPr>
        <w:t xml:space="preserve">Администрации </w:t>
      </w:r>
      <w:r w:rsidR="00E95282">
        <w:rPr>
          <w:szCs w:val="28"/>
          <w:lang w:val="ru-RU"/>
        </w:rPr>
        <w:t>Макарьевского</w:t>
      </w:r>
      <w:r w:rsidR="00C91CEF">
        <w:rPr>
          <w:szCs w:val="28"/>
          <w:lang w:val="ru-RU"/>
        </w:rPr>
        <w:t xml:space="preserve"> сельсовета </w:t>
      </w:r>
      <w:r w:rsidR="00C91CEF" w:rsidRPr="003C6B7B">
        <w:rPr>
          <w:szCs w:val="28"/>
        </w:rPr>
        <w:t>Солтонского района Алтайского края</w:t>
      </w:r>
    </w:p>
    <w:p w:rsidR="00BC7092" w:rsidRPr="00813E62" w:rsidRDefault="00BC7092" w:rsidP="00BC7092">
      <w:pPr>
        <w:pStyle w:val="ConsPlusNormal"/>
        <w:jc w:val="both"/>
        <w:rPr>
          <w:sz w:val="28"/>
          <w:szCs w:val="28"/>
        </w:rPr>
      </w:pPr>
    </w:p>
    <w:p w:rsidR="00E95282" w:rsidRPr="00625A8F" w:rsidRDefault="00FA0110" w:rsidP="00E95282">
      <w:pPr>
        <w:pStyle w:val="ab"/>
        <w:rPr>
          <w:rFonts w:ascii="Times New Roman" w:hAnsi="Times New Roman"/>
          <w:sz w:val="28"/>
          <w:szCs w:val="28"/>
        </w:rPr>
      </w:pPr>
      <w:proofErr w:type="gramStart"/>
      <w:r w:rsidRPr="00E95282">
        <w:rPr>
          <w:rFonts w:ascii="Times New Roman" w:hAnsi="Times New Roman"/>
          <w:spacing w:val="-1"/>
          <w:sz w:val="28"/>
          <w:szCs w:val="28"/>
        </w:rPr>
        <w:t xml:space="preserve">В соответствии с Бюджетным кодексом Российской Федерации, Трудовым </w:t>
      </w:r>
      <w:r w:rsidRPr="00E95282">
        <w:rPr>
          <w:rFonts w:ascii="Times New Roman" w:hAnsi="Times New Roman"/>
          <w:sz w:val="28"/>
          <w:szCs w:val="28"/>
        </w:rPr>
        <w:t xml:space="preserve">кодексом Российской Федерации, Постановлением Правительства Алтайского края от 22.06.2023 года № 224 «Об установлении нормативов формирования расходов на оплату труда депутатов, выборных должностных лиц местного </w:t>
      </w:r>
      <w:r w:rsidRPr="00E95282">
        <w:rPr>
          <w:rFonts w:ascii="Times New Roman" w:hAnsi="Times New Roman"/>
          <w:spacing w:val="-1"/>
          <w:sz w:val="28"/>
          <w:szCs w:val="28"/>
        </w:rPr>
        <w:t xml:space="preserve">самоуправления, осуществляющих свои полномочия на постоянной основе, </w:t>
      </w:r>
      <w:r w:rsidRPr="00E95282">
        <w:rPr>
          <w:rFonts w:ascii="Times New Roman" w:hAnsi="Times New Roman"/>
          <w:sz w:val="28"/>
          <w:szCs w:val="28"/>
        </w:rPr>
        <w:t xml:space="preserve">муниципальных служащих», </w:t>
      </w:r>
      <w:r w:rsidR="00E562FC" w:rsidRPr="00625A8F">
        <w:rPr>
          <w:rFonts w:ascii="Times New Roman" w:hAnsi="Times New Roman"/>
          <w:sz w:val="28"/>
          <w:szCs w:val="28"/>
        </w:rPr>
        <w:t xml:space="preserve">статьей </w:t>
      </w:r>
      <w:r w:rsidR="00427D9D" w:rsidRPr="00625A8F">
        <w:rPr>
          <w:rFonts w:ascii="Times New Roman" w:hAnsi="Times New Roman"/>
          <w:sz w:val="28"/>
          <w:szCs w:val="28"/>
        </w:rPr>
        <w:t>41</w:t>
      </w:r>
      <w:r w:rsidR="00E562FC" w:rsidRPr="00625A8F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r w:rsidR="00E95282" w:rsidRPr="00625A8F">
        <w:rPr>
          <w:rFonts w:ascii="Times New Roman" w:hAnsi="Times New Roman"/>
          <w:sz w:val="28"/>
          <w:szCs w:val="28"/>
        </w:rPr>
        <w:t xml:space="preserve">Макарьевский сельсовет </w:t>
      </w:r>
      <w:r w:rsidR="00F71BAD" w:rsidRPr="00625A8F">
        <w:rPr>
          <w:rFonts w:ascii="Times New Roman" w:hAnsi="Times New Roman"/>
          <w:sz w:val="28"/>
          <w:szCs w:val="28"/>
        </w:rPr>
        <w:t>Солтонск</w:t>
      </w:r>
      <w:r w:rsidR="00E95282" w:rsidRPr="00625A8F">
        <w:rPr>
          <w:rFonts w:ascii="Times New Roman" w:hAnsi="Times New Roman"/>
          <w:sz w:val="28"/>
          <w:szCs w:val="28"/>
        </w:rPr>
        <w:t>ого</w:t>
      </w:r>
      <w:r w:rsidR="00F71BAD" w:rsidRPr="00625A8F">
        <w:rPr>
          <w:rFonts w:ascii="Times New Roman" w:hAnsi="Times New Roman"/>
          <w:sz w:val="28"/>
          <w:szCs w:val="28"/>
        </w:rPr>
        <w:t xml:space="preserve"> </w:t>
      </w:r>
      <w:r w:rsidR="00CD3194" w:rsidRPr="00625A8F">
        <w:rPr>
          <w:rFonts w:ascii="Times New Roman" w:hAnsi="Times New Roman"/>
          <w:sz w:val="28"/>
          <w:szCs w:val="28"/>
        </w:rPr>
        <w:t>район</w:t>
      </w:r>
      <w:r w:rsidR="00E95282" w:rsidRPr="00625A8F">
        <w:rPr>
          <w:rFonts w:ascii="Times New Roman" w:hAnsi="Times New Roman"/>
          <w:sz w:val="28"/>
          <w:szCs w:val="28"/>
        </w:rPr>
        <w:t>а</w:t>
      </w:r>
      <w:r w:rsidR="00CD3194" w:rsidRPr="00625A8F">
        <w:rPr>
          <w:rFonts w:ascii="Times New Roman" w:hAnsi="Times New Roman"/>
          <w:sz w:val="28"/>
          <w:szCs w:val="28"/>
        </w:rPr>
        <w:t xml:space="preserve"> Алтайского края, </w:t>
      </w:r>
      <w:r w:rsidR="00E95282" w:rsidRPr="00625A8F">
        <w:rPr>
          <w:rFonts w:ascii="Times New Roman" w:hAnsi="Times New Roman"/>
          <w:sz w:val="28"/>
          <w:szCs w:val="28"/>
        </w:rPr>
        <w:t>Макарьевский сельский Совет депутатов РЕШИЛ:</w:t>
      </w:r>
      <w:proofErr w:type="gramEnd"/>
    </w:p>
    <w:p w:rsidR="00BC7092" w:rsidRPr="00813E62" w:rsidRDefault="00BC7092" w:rsidP="00F97F55">
      <w:pPr>
        <w:pStyle w:val="ConsPlusNormal"/>
        <w:ind w:firstLine="567"/>
        <w:jc w:val="both"/>
        <w:rPr>
          <w:sz w:val="28"/>
          <w:szCs w:val="28"/>
        </w:rPr>
      </w:pPr>
    </w:p>
    <w:p w:rsidR="00C91CEF" w:rsidRDefault="00E95282" w:rsidP="00C91CEF">
      <w:pPr>
        <w:pStyle w:val="ConsPlusNormal"/>
        <w:ind w:firstLine="54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</w:t>
      </w:r>
      <w:r w:rsidR="00BC7092" w:rsidRPr="00B84A62">
        <w:rPr>
          <w:spacing w:val="-1"/>
          <w:sz w:val="28"/>
          <w:szCs w:val="28"/>
        </w:rPr>
        <w:t>1.</w:t>
      </w:r>
      <w:r w:rsidR="008615A6" w:rsidRPr="00B84A62">
        <w:rPr>
          <w:spacing w:val="-1"/>
          <w:sz w:val="28"/>
          <w:szCs w:val="28"/>
        </w:rPr>
        <w:t xml:space="preserve"> </w:t>
      </w:r>
      <w:r w:rsidR="00CD3194">
        <w:rPr>
          <w:spacing w:val="-1"/>
          <w:sz w:val="28"/>
          <w:szCs w:val="28"/>
        </w:rPr>
        <w:t xml:space="preserve">Принять </w:t>
      </w:r>
      <w:r w:rsidR="00B84A62" w:rsidRPr="00B84A62">
        <w:rPr>
          <w:spacing w:val="-1"/>
          <w:sz w:val="28"/>
          <w:szCs w:val="28"/>
        </w:rPr>
        <w:t>Положение об оплате труда</w:t>
      </w:r>
      <w:r w:rsidR="00B84A62">
        <w:rPr>
          <w:spacing w:val="-1"/>
          <w:sz w:val="28"/>
          <w:szCs w:val="28"/>
        </w:rPr>
        <w:t xml:space="preserve"> </w:t>
      </w:r>
      <w:r w:rsidR="00B84A62" w:rsidRPr="00B84A62">
        <w:rPr>
          <w:spacing w:val="-1"/>
          <w:sz w:val="28"/>
          <w:szCs w:val="28"/>
        </w:rPr>
        <w:t xml:space="preserve">муниципальных </w:t>
      </w:r>
      <w:r w:rsidR="00B84A62">
        <w:rPr>
          <w:spacing w:val="-1"/>
          <w:sz w:val="28"/>
          <w:szCs w:val="28"/>
        </w:rPr>
        <w:t xml:space="preserve">служащих </w:t>
      </w:r>
      <w:r w:rsidR="00B84A62" w:rsidRPr="00C91CEF">
        <w:rPr>
          <w:spacing w:val="-1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Макарьевского</w:t>
      </w:r>
      <w:r w:rsidR="00C91CEF" w:rsidRPr="00C91CEF">
        <w:rPr>
          <w:sz w:val="28"/>
          <w:szCs w:val="28"/>
        </w:rPr>
        <w:t xml:space="preserve"> сельсовета Солтонского района Алтайского края</w:t>
      </w:r>
      <w:r w:rsidR="00C91CEF">
        <w:rPr>
          <w:sz w:val="28"/>
          <w:szCs w:val="28"/>
        </w:rPr>
        <w:t>.</w:t>
      </w:r>
    </w:p>
    <w:p w:rsidR="00E95282" w:rsidRPr="00E95282" w:rsidRDefault="00E95282" w:rsidP="00E95282">
      <w:pPr>
        <w:pStyle w:val="ab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95282">
        <w:rPr>
          <w:rFonts w:ascii="Times New Roman" w:hAnsi="Times New Roman"/>
          <w:sz w:val="28"/>
          <w:szCs w:val="28"/>
        </w:rPr>
        <w:t>2. Опубликовать настоящее решение в Сборнике  нормативных правовых актов муниципального образования  Макарьевский сельсовет Солтонского района Алтайского края  и разместить  на официальном сайте Администрации Макарьевского сельсовета Солтонского района Алтайского края.</w:t>
      </w:r>
    </w:p>
    <w:p w:rsidR="00C91CEF" w:rsidRPr="004C51D5" w:rsidRDefault="00E95282" w:rsidP="00C91CEF">
      <w:pPr>
        <w:pStyle w:val="ConsPlusNormal"/>
        <w:ind w:firstLine="540"/>
        <w:jc w:val="both"/>
        <w:rPr>
          <w:color w:val="000000" w:themeColor="text1"/>
          <w:spacing w:val="-1"/>
          <w:sz w:val="28"/>
          <w:szCs w:val="28"/>
        </w:rPr>
      </w:pPr>
      <w:r>
        <w:rPr>
          <w:sz w:val="28"/>
          <w:szCs w:val="28"/>
        </w:rPr>
        <w:t xml:space="preserve">  3</w:t>
      </w:r>
      <w:r w:rsidR="00C91CEF" w:rsidRPr="00C91CEF">
        <w:rPr>
          <w:sz w:val="28"/>
          <w:szCs w:val="28"/>
        </w:rPr>
        <w:t xml:space="preserve">. Настоящее решение вступает в силу с момента опубликования и распространяет свое действие на правоотношения, возникшие с </w:t>
      </w:r>
      <w:r w:rsidR="00C91CEF" w:rsidRPr="004C51D5">
        <w:rPr>
          <w:color w:val="000000" w:themeColor="text1"/>
          <w:sz w:val="28"/>
          <w:szCs w:val="28"/>
        </w:rPr>
        <w:t>01.0</w:t>
      </w:r>
      <w:r w:rsidR="00E361AC">
        <w:rPr>
          <w:color w:val="000000" w:themeColor="text1"/>
          <w:sz w:val="28"/>
          <w:szCs w:val="28"/>
        </w:rPr>
        <w:t>1</w:t>
      </w:r>
      <w:r w:rsidR="00C91CEF" w:rsidRPr="004C51D5">
        <w:rPr>
          <w:color w:val="000000" w:themeColor="text1"/>
          <w:sz w:val="28"/>
          <w:szCs w:val="28"/>
        </w:rPr>
        <w:t>.2023года.</w:t>
      </w:r>
    </w:p>
    <w:p w:rsidR="003304E3" w:rsidRDefault="0097232B" w:rsidP="00C91CEF">
      <w:pPr>
        <w:pStyle w:val="ConsPlusNormal"/>
        <w:ind w:firstLine="540"/>
        <w:jc w:val="both"/>
        <w:rPr>
          <w:spacing w:val="-1"/>
          <w:sz w:val="28"/>
          <w:szCs w:val="28"/>
        </w:rPr>
      </w:pPr>
      <w:r w:rsidRPr="00B84A62">
        <w:rPr>
          <w:spacing w:val="-1"/>
          <w:sz w:val="28"/>
          <w:szCs w:val="28"/>
        </w:rPr>
        <w:t xml:space="preserve"> </w:t>
      </w:r>
    </w:p>
    <w:p w:rsidR="00C91CEF" w:rsidRPr="00B84A62" w:rsidRDefault="00C91CEF" w:rsidP="00C91CEF">
      <w:pPr>
        <w:pStyle w:val="ConsPlusNormal"/>
        <w:ind w:firstLine="540"/>
        <w:jc w:val="both"/>
        <w:rPr>
          <w:spacing w:val="-1"/>
          <w:sz w:val="28"/>
          <w:szCs w:val="28"/>
        </w:rPr>
      </w:pPr>
    </w:p>
    <w:p w:rsidR="00E95282" w:rsidRPr="00E95282" w:rsidRDefault="00E95282" w:rsidP="00E95282">
      <w:pPr>
        <w:pStyle w:val="ab"/>
        <w:rPr>
          <w:rFonts w:ascii="Times New Roman" w:hAnsi="Times New Roman"/>
          <w:sz w:val="28"/>
          <w:szCs w:val="28"/>
        </w:rPr>
      </w:pPr>
      <w:r w:rsidRPr="00E95282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E95282">
        <w:rPr>
          <w:rFonts w:ascii="Times New Roman" w:hAnsi="Times New Roman"/>
          <w:sz w:val="28"/>
          <w:szCs w:val="28"/>
        </w:rPr>
        <w:t>Глава сельсовета                                                                В.М. Русанова</w:t>
      </w:r>
    </w:p>
    <w:p w:rsidR="00E95282" w:rsidRPr="00FA7F8E" w:rsidRDefault="00E95282" w:rsidP="00E95282">
      <w:pPr>
        <w:rPr>
          <w:sz w:val="26"/>
          <w:szCs w:val="26"/>
        </w:rPr>
      </w:pPr>
    </w:p>
    <w:p w:rsidR="007B09C2" w:rsidRPr="007B09C2" w:rsidRDefault="007B09C2" w:rsidP="00F97F55">
      <w:pPr>
        <w:pStyle w:val="a3"/>
        <w:rPr>
          <w:szCs w:val="28"/>
        </w:rPr>
      </w:pPr>
    </w:p>
    <w:p w:rsidR="00C91CEF" w:rsidRDefault="00C91CEF" w:rsidP="007B09C2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Cs w:val="28"/>
        </w:rPr>
      </w:pPr>
    </w:p>
    <w:p w:rsidR="00C91CEF" w:rsidRDefault="00C91CEF" w:rsidP="007B09C2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Cs w:val="28"/>
        </w:rPr>
      </w:pPr>
    </w:p>
    <w:p w:rsidR="00C91CEF" w:rsidRDefault="00C91CEF" w:rsidP="007B09C2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Cs w:val="28"/>
        </w:rPr>
      </w:pPr>
    </w:p>
    <w:p w:rsidR="00E95282" w:rsidRDefault="00E95282" w:rsidP="007B09C2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Cs w:val="28"/>
        </w:rPr>
      </w:pPr>
    </w:p>
    <w:p w:rsidR="007B09C2" w:rsidRPr="00625A8F" w:rsidRDefault="00E95282" w:rsidP="00E95282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Cs w:val="28"/>
        </w:rPr>
      </w:pPr>
      <w:r w:rsidRPr="00625A8F">
        <w:rPr>
          <w:bCs/>
          <w:szCs w:val="28"/>
        </w:rPr>
        <w:lastRenderedPageBreak/>
        <w:t xml:space="preserve"> </w:t>
      </w:r>
      <w:r w:rsidR="007B09C2" w:rsidRPr="00625A8F">
        <w:rPr>
          <w:bCs/>
          <w:szCs w:val="28"/>
        </w:rPr>
        <w:t xml:space="preserve">Принято </w:t>
      </w:r>
    </w:p>
    <w:p w:rsidR="00E95282" w:rsidRPr="00E95282" w:rsidRDefault="00E95282" w:rsidP="00E95282">
      <w:pPr>
        <w:pStyle w:val="ab"/>
        <w:rPr>
          <w:rFonts w:ascii="Times New Roman" w:hAnsi="Times New Roman"/>
          <w:iCs/>
          <w:sz w:val="28"/>
          <w:szCs w:val="28"/>
        </w:rPr>
      </w:pPr>
      <w:r w:rsidRPr="00625A8F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</w:t>
      </w:r>
      <w:r w:rsidR="007B09C2" w:rsidRPr="00625A8F">
        <w:rPr>
          <w:rFonts w:ascii="Times New Roman" w:hAnsi="Times New Roman"/>
          <w:bCs/>
          <w:sz w:val="28"/>
          <w:szCs w:val="28"/>
        </w:rPr>
        <w:t>решением</w:t>
      </w:r>
      <w:r w:rsidR="007B09C2" w:rsidRPr="00E9528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E95282">
        <w:rPr>
          <w:rFonts w:ascii="Times New Roman" w:hAnsi="Times New Roman"/>
          <w:iCs/>
          <w:sz w:val="28"/>
          <w:szCs w:val="28"/>
        </w:rPr>
        <w:t>Макарьевского</w:t>
      </w:r>
    </w:p>
    <w:p w:rsidR="00E95282" w:rsidRPr="00E95282" w:rsidRDefault="00E95282" w:rsidP="00E95282">
      <w:pPr>
        <w:pStyle w:val="ab"/>
        <w:rPr>
          <w:rFonts w:ascii="Times New Roman" w:hAnsi="Times New Roman"/>
          <w:iCs/>
          <w:sz w:val="28"/>
          <w:szCs w:val="28"/>
        </w:rPr>
      </w:pPr>
      <w:r w:rsidRPr="00E95282">
        <w:rPr>
          <w:rFonts w:ascii="Times New Roman" w:hAnsi="Times New Roman"/>
          <w:iCs/>
          <w:sz w:val="28"/>
          <w:szCs w:val="28"/>
        </w:rPr>
        <w:t xml:space="preserve">  </w:t>
      </w: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</w:t>
      </w:r>
      <w:r w:rsidRPr="00E95282">
        <w:rPr>
          <w:rFonts w:ascii="Times New Roman" w:hAnsi="Times New Roman"/>
          <w:iCs/>
          <w:sz w:val="28"/>
          <w:szCs w:val="28"/>
        </w:rPr>
        <w:t xml:space="preserve">сельского Совета  депутатов </w:t>
      </w:r>
    </w:p>
    <w:p w:rsidR="00E95282" w:rsidRPr="00E95282" w:rsidRDefault="00E95282" w:rsidP="00E95282">
      <w:pPr>
        <w:pStyle w:val="ab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</w:t>
      </w:r>
      <w:r w:rsidRPr="00E95282">
        <w:rPr>
          <w:rFonts w:ascii="Times New Roman" w:hAnsi="Times New Roman"/>
          <w:iCs/>
          <w:sz w:val="28"/>
          <w:szCs w:val="28"/>
        </w:rPr>
        <w:t>Солтонского района</w:t>
      </w:r>
    </w:p>
    <w:p w:rsidR="00E95282" w:rsidRPr="00E95282" w:rsidRDefault="00E95282" w:rsidP="00E95282">
      <w:pPr>
        <w:pStyle w:val="ab"/>
        <w:rPr>
          <w:rFonts w:ascii="Times New Roman" w:hAnsi="Times New Roman"/>
          <w:iCs/>
          <w:sz w:val="28"/>
          <w:szCs w:val="28"/>
        </w:rPr>
      </w:pPr>
      <w:r w:rsidRPr="00E95282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</w:t>
      </w:r>
      <w:r w:rsidRPr="00E95282">
        <w:rPr>
          <w:rFonts w:ascii="Times New Roman" w:hAnsi="Times New Roman"/>
          <w:iCs/>
          <w:sz w:val="28"/>
          <w:szCs w:val="28"/>
        </w:rPr>
        <w:t>Алтайского края</w:t>
      </w:r>
    </w:p>
    <w:p w:rsidR="00E95282" w:rsidRDefault="00E95282" w:rsidP="00E95282">
      <w:pPr>
        <w:autoSpaceDE w:val="0"/>
        <w:autoSpaceDN w:val="0"/>
        <w:adjustRightInd w:val="0"/>
        <w:ind w:left="5245"/>
      </w:pPr>
      <w:r>
        <w:t xml:space="preserve"> от  </w:t>
      </w:r>
      <w:r w:rsidR="004C51D5">
        <w:t>10</w:t>
      </w:r>
      <w:r>
        <w:t>.</w:t>
      </w:r>
      <w:r w:rsidR="004C51D5">
        <w:t>11</w:t>
      </w:r>
      <w:r w:rsidRPr="001733BA">
        <w:t>.2023  №</w:t>
      </w:r>
      <w:r w:rsidR="004C51D5">
        <w:t xml:space="preserve"> 45</w:t>
      </w:r>
    </w:p>
    <w:p w:rsidR="00E95282" w:rsidRDefault="00E95282" w:rsidP="00E95282">
      <w:pPr>
        <w:autoSpaceDE w:val="0"/>
        <w:autoSpaceDN w:val="0"/>
        <w:adjustRightInd w:val="0"/>
        <w:ind w:left="5245"/>
      </w:pPr>
    </w:p>
    <w:p w:rsidR="00F97F55" w:rsidRPr="00F97F55" w:rsidRDefault="00E95282" w:rsidP="00E95282">
      <w:pPr>
        <w:shd w:val="clear" w:color="auto" w:fill="FFFFFF"/>
        <w:jc w:val="center"/>
        <w:rPr>
          <w:szCs w:val="28"/>
        </w:rPr>
      </w:pPr>
      <w:r>
        <w:rPr>
          <w:b/>
          <w:bCs/>
          <w:szCs w:val="28"/>
        </w:rPr>
        <w:t xml:space="preserve">Положение об оплате труда </w:t>
      </w:r>
      <w:r w:rsidR="00F97F55" w:rsidRPr="00F97F55">
        <w:rPr>
          <w:b/>
          <w:bCs/>
          <w:szCs w:val="28"/>
        </w:rPr>
        <w:t>муниципальных служащих Администрации</w:t>
      </w:r>
      <w:r w:rsidR="00C91CEF" w:rsidRPr="00C91CEF">
        <w:rPr>
          <w:szCs w:val="28"/>
        </w:rPr>
        <w:t xml:space="preserve"> </w:t>
      </w:r>
      <w:r>
        <w:rPr>
          <w:b/>
          <w:szCs w:val="28"/>
        </w:rPr>
        <w:t>Макарьевского</w:t>
      </w:r>
      <w:r w:rsidR="00C91CEF" w:rsidRPr="00C91CEF">
        <w:rPr>
          <w:b/>
          <w:szCs w:val="28"/>
        </w:rPr>
        <w:t xml:space="preserve"> сельсовета Солтонского района Алтайского края</w:t>
      </w:r>
    </w:p>
    <w:p w:rsidR="00754948" w:rsidRPr="005F52FE" w:rsidRDefault="00754948" w:rsidP="005F52FE">
      <w:pPr>
        <w:shd w:val="clear" w:color="auto" w:fill="FFFFFF"/>
        <w:ind w:left="10"/>
        <w:jc w:val="center"/>
        <w:rPr>
          <w:b/>
          <w:bCs/>
          <w:szCs w:val="28"/>
        </w:rPr>
      </w:pPr>
    </w:p>
    <w:p w:rsidR="00430CE8" w:rsidRDefault="00F97F55" w:rsidP="00430CE8">
      <w:pPr>
        <w:shd w:val="clear" w:color="auto" w:fill="FFFFFF"/>
        <w:ind w:left="68"/>
        <w:jc w:val="center"/>
        <w:rPr>
          <w:b/>
          <w:bCs/>
          <w:szCs w:val="28"/>
        </w:rPr>
      </w:pPr>
      <w:r w:rsidRPr="00F97F55">
        <w:rPr>
          <w:b/>
          <w:bCs/>
          <w:szCs w:val="28"/>
        </w:rPr>
        <w:t>Общие положени</w:t>
      </w:r>
      <w:r>
        <w:rPr>
          <w:b/>
          <w:bCs/>
          <w:szCs w:val="28"/>
        </w:rPr>
        <w:t>я</w:t>
      </w:r>
    </w:p>
    <w:p w:rsidR="00430CE8" w:rsidRDefault="00F97F55" w:rsidP="00430CE8">
      <w:pPr>
        <w:shd w:val="clear" w:color="auto" w:fill="FFFFFF"/>
        <w:tabs>
          <w:tab w:val="left" w:pos="0"/>
        </w:tabs>
        <w:ind w:left="-567" w:firstLine="567"/>
        <w:jc w:val="both"/>
        <w:rPr>
          <w:szCs w:val="28"/>
        </w:rPr>
      </w:pPr>
      <w:proofErr w:type="gramStart"/>
      <w:r w:rsidRPr="00F97F55">
        <w:rPr>
          <w:szCs w:val="28"/>
        </w:rPr>
        <w:t>Настоящее Положение разработано в соотве</w:t>
      </w:r>
      <w:r w:rsidR="00430CE8">
        <w:rPr>
          <w:szCs w:val="28"/>
        </w:rPr>
        <w:t xml:space="preserve">тствии с Федеральным законом от </w:t>
      </w:r>
      <w:r w:rsidRPr="00F97F55">
        <w:rPr>
          <w:szCs w:val="28"/>
        </w:rPr>
        <w:t>02.03.2007 № 25-ФЗ "О муниципальной службе в Российской Федерации", законом Алтайского края от 07.12.2007 № 134-ЗС "О муниципальной службе в Алтайском крае", Трудовым Кодексом Российской Федерации,</w:t>
      </w:r>
      <w:r>
        <w:rPr>
          <w:szCs w:val="28"/>
        </w:rPr>
        <w:t xml:space="preserve"> </w:t>
      </w:r>
      <w:r>
        <w:rPr>
          <w:bCs/>
          <w:szCs w:val="28"/>
        </w:rPr>
        <w:t>П</w:t>
      </w:r>
      <w:r w:rsidRPr="007A5C5C">
        <w:rPr>
          <w:bCs/>
          <w:szCs w:val="28"/>
        </w:rPr>
        <w:t xml:space="preserve">остановлением Правительства Российской Федерации от 18.09.2006 </w:t>
      </w:r>
      <w:r>
        <w:rPr>
          <w:bCs/>
          <w:szCs w:val="28"/>
        </w:rPr>
        <w:t xml:space="preserve">№ </w:t>
      </w:r>
      <w:r w:rsidRPr="007A5C5C">
        <w:rPr>
          <w:bCs/>
          <w:szCs w:val="28"/>
        </w:rPr>
        <w:t>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</w:t>
      </w:r>
      <w:r>
        <w:rPr>
          <w:bCs/>
          <w:szCs w:val="28"/>
        </w:rPr>
        <w:t>о защите государственной тайны</w:t>
      </w:r>
      <w:proofErr w:type="gramEnd"/>
      <w:r>
        <w:rPr>
          <w:bCs/>
          <w:szCs w:val="28"/>
        </w:rPr>
        <w:t xml:space="preserve">», </w:t>
      </w:r>
      <w:r w:rsidRPr="00F97F55">
        <w:rPr>
          <w:szCs w:val="28"/>
        </w:rPr>
        <w:t>Постановлением Правительства Алтайского края от 22.06.2023 года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служащих».</w:t>
      </w:r>
    </w:p>
    <w:p w:rsidR="00430CE8" w:rsidRDefault="00F97F55" w:rsidP="00430CE8">
      <w:pPr>
        <w:shd w:val="clear" w:color="auto" w:fill="FFFFFF"/>
        <w:tabs>
          <w:tab w:val="left" w:pos="0"/>
        </w:tabs>
        <w:ind w:left="-567" w:firstLine="567"/>
        <w:jc w:val="both"/>
        <w:rPr>
          <w:szCs w:val="28"/>
        </w:rPr>
      </w:pPr>
      <w:r w:rsidRPr="00F97F55">
        <w:rPr>
          <w:szCs w:val="28"/>
        </w:rPr>
        <w:t>Настоящее Положение определяет порядок установления должностных окладов, надбавок к должностным окладам, премий, ежемесячного денежного поощрения муниципальным служащим</w:t>
      </w:r>
      <w:r w:rsidR="00C91CEF">
        <w:rPr>
          <w:szCs w:val="28"/>
        </w:rPr>
        <w:t xml:space="preserve"> Администрации</w:t>
      </w:r>
      <w:r w:rsidRPr="00F97F55">
        <w:rPr>
          <w:szCs w:val="28"/>
        </w:rPr>
        <w:t xml:space="preserve"> </w:t>
      </w:r>
      <w:r w:rsidR="00E95282">
        <w:rPr>
          <w:szCs w:val="28"/>
        </w:rPr>
        <w:t>Макарьевского</w:t>
      </w:r>
      <w:r w:rsidR="00C91CEF">
        <w:rPr>
          <w:szCs w:val="28"/>
        </w:rPr>
        <w:t xml:space="preserve"> сельсовета </w:t>
      </w:r>
      <w:r w:rsidR="00C91CEF" w:rsidRPr="003C6B7B">
        <w:rPr>
          <w:szCs w:val="28"/>
        </w:rPr>
        <w:t>Солтонского района Алтайского края</w:t>
      </w:r>
    </w:p>
    <w:p w:rsidR="005F52FE" w:rsidRPr="00430CE8" w:rsidRDefault="00F97F55" w:rsidP="00430CE8">
      <w:pPr>
        <w:shd w:val="clear" w:color="auto" w:fill="FFFFFF"/>
        <w:tabs>
          <w:tab w:val="left" w:pos="0"/>
        </w:tabs>
        <w:ind w:left="-567" w:firstLine="567"/>
        <w:jc w:val="center"/>
        <w:rPr>
          <w:szCs w:val="28"/>
        </w:rPr>
      </w:pPr>
      <w:r w:rsidRPr="00F97F55">
        <w:rPr>
          <w:b/>
          <w:bCs/>
          <w:szCs w:val="28"/>
          <w:lang w:val="en-US"/>
        </w:rPr>
        <w:t>I</w:t>
      </w:r>
      <w:r w:rsidRPr="00F97F55">
        <w:rPr>
          <w:b/>
          <w:bCs/>
          <w:szCs w:val="28"/>
        </w:rPr>
        <w:t>.</w:t>
      </w:r>
      <w:r>
        <w:rPr>
          <w:b/>
          <w:bCs/>
          <w:szCs w:val="28"/>
        </w:rPr>
        <w:t xml:space="preserve"> </w:t>
      </w:r>
      <w:r w:rsidRPr="00F97F55">
        <w:rPr>
          <w:b/>
          <w:bCs/>
          <w:szCs w:val="28"/>
        </w:rPr>
        <w:t xml:space="preserve">Денежное содержание муниципального служащего </w:t>
      </w:r>
      <w:r w:rsidRPr="00F97F55">
        <w:rPr>
          <w:szCs w:val="28"/>
        </w:rPr>
        <w:t>состоит из:</w:t>
      </w:r>
    </w:p>
    <w:p w:rsidR="005F52FE" w:rsidRDefault="00F97F55" w:rsidP="00430CE8">
      <w:pPr>
        <w:shd w:val="clear" w:color="auto" w:fill="FFFFFF"/>
        <w:jc w:val="both"/>
        <w:rPr>
          <w:b/>
          <w:bCs/>
          <w:szCs w:val="28"/>
        </w:rPr>
      </w:pPr>
      <w:r w:rsidRPr="00F97F55">
        <w:rPr>
          <w:szCs w:val="28"/>
        </w:rPr>
        <w:t>-должностного оклада;</w:t>
      </w:r>
    </w:p>
    <w:p w:rsidR="005F52FE" w:rsidRDefault="00F97F55" w:rsidP="00430CE8">
      <w:pPr>
        <w:shd w:val="clear" w:color="auto" w:fill="FFFFFF"/>
        <w:jc w:val="both"/>
        <w:rPr>
          <w:b/>
          <w:bCs/>
          <w:szCs w:val="28"/>
        </w:rPr>
      </w:pPr>
      <w:r w:rsidRPr="00F97F55">
        <w:rPr>
          <w:szCs w:val="28"/>
        </w:rPr>
        <w:t>-надбавки за выслугу лет;</w:t>
      </w:r>
    </w:p>
    <w:p w:rsidR="005F52FE" w:rsidRDefault="00F97F55" w:rsidP="00430CE8">
      <w:pPr>
        <w:shd w:val="clear" w:color="auto" w:fill="FFFFFF"/>
        <w:jc w:val="both"/>
        <w:rPr>
          <w:b/>
          <w:bCs/>
          <w:szCs w:val="28"/>
        </w:rPr>
      </w:pPr>
      <w:r w:rsidRPr="00F97F55">
        <w:rPr>
          <w:szCs w:val="28"/>
        </w:rPr>
        <w:t>-надбавки за особые условия муниципальной службы;</w:t>
      </w:r>
    </w:p>
    <w:p w:rsidR="005F52FE" w:rsidRDefault="00F97F55" w:rsidP="00430CE8">
      <w:pPr>
        <w:shd w:val="clear" w:color="auto" w:fill="FFFFFF"/>
        <w:ind w:left="67"/>
        <w:jc w:val="both"/>
        <w:rPr>
          <w:b/>
          <w:bCs/>
          <w:szCs w:val="28"/>
        </w:rPr>
      </w:pPr>
      <w:r w:rsidRPr="00F97F55">
        <w:rPr>
          <w:szCs w:val="28"/>
        </w:rPr>
        <w:t>-надбавки за работу со сведениями, составляющими государственную тайну;</w:t>
      </w:r>
    </w:p>
    <w:p w:rsidR="005F52FE" w:rsidRDefault="00F97F55" w:rsidP="00430CE8">
      <w:pPr>
        <w:shd w:val="clear" w:color="auto" w:fill="FFFFFF"/>
        <w:jc w:val="both"/>
        <w:rPr>
          <w:b/>
          <w:bCs/>
          <w:szCs w:val="28"/>
        </w:rPr>
      </w:pPr>
      <w:r w:rsidRPr="00F97F55">
        <w:rPr>
          <w:szCs w:val="28"/>
        </w:rPr>
        <w:t>-премии по результатам работы;</w:t>
      </w:r>
    </w:p>
    <w:p w:rsidR="005F52FE" w:rsidRDefault="00F97F55" w:rsidP="00430CE8">
      <w:pPr>
        <w:shd w:val="clear" w:color="auto" w:fill="FFFFFF"/>
        <w:jc w:val="both"/>
        <w:rPr>
          <w:b/>
          <w:bCs/>
          <w:szCs w:val="28"/>
        </w:rPr>
      </w:pPr>
      <w:r w:rsidRPr="00F97F55">
        <w:rPr>
          <w:szCs w:val="28"/>
        </w:rPr>
        <w:t>-ежемесячной надбавки за ученую степень;</w:t>
      </w:r>
    </w:p>
    <w:p w:rsidR="005F52FE" w:rsidRDefault="00F97F55" w:rsidP="00430CE8">
      <w:pPr>
        <w:shd w:val="clear" w:color="auto" w:fill="FFFFFF"/>
        <w:jc w:val="both"/>
        <w:rPr>
          <w:b/>
          <w:bCs/>
          <w:szCs w:val="28"/>
        </w:rPr>
      </w:pPr>
      <w:r w:rsidRPr="00F97F55">
        <w:rPr>
          <w:szCs w:val="28"/>
        </w:rPr>
        <w:t>-ежемесячного денежного поощрения;</w:t>
      </w:r>
    </w:p>
    <w:p w:rsidR="005F52FE" w:rsidRDefault="00F97F55" w:rsidP="00430CE8">
      <w:pPr>
        <w:shd w:val="clear" w:color="auto" w:fill="FFFFFF"/>
        <w:jc w:val="both"/>
        <w:rPr>
          <w:b/>
          <w:bCs/>
          <w:szCs w:val="28"/>
        </w:rPr>
      </w:pPr>
      <w:r w:rsidRPr="00F97F55">
        <w:rPr>
          <w:szCs w:val="28"/>
        </w:rPr>
        <w:t>-единовременной выплаты к отпуску;</w:t>
      </w:r>
    </w:p>
    <w:p w:rsidR="005F52FE" w:rsidRDefault="00F97F55" w:rsidP="00430CE8">
      <w:pPr>
        <w:shd w:val="clear" w:color="auto" w:fill="FFFFFF"/>
        <w:jc w:val="both"/>
        <w:rPr>
          <w:b/>
          <w:bCs/>
          <w:szCs w:val="28"/>
        </w:rPr>
      </w:pPr>
      <w:r w:rsidRPr="00F97F55">
        <w:rPr>
          <w:szCs w:val="28"/>
        </w:rPr>
        <w:t>-материальной помощи.</w:t>
      </w:r>
    </w:p>
    <w:p w:rsidR="00430CE8" w:rsidRDefault="00F97F55" w:rsidP="00430CE8">
      <w:pPr>
        <w:shd w:val="clear" w:color="auto" w:fill="FFFFFF"/>
        <w:jc w:val="center"/>
        <w:rPr>
          <w:b/>
          <w:bCs/>
          <w:szCs w:val="28"/>
        </w:rPr>
      </w:pPr>
      <w:r w:rsidRPr="00F97F55">
        <w:rPr>
          <w:b/>
          <w:bCs/>
          <w:szCs w:val="28"/>
          <w:lang w:val="en-US"/>
        </w:rPr>
        <w:t>II</w:t>
      </w:r>
      <w:r w:rsidRPr="00F97F55">
        <w:rPr>
          <w:b/>
          <w:bCs/>
          <w:szCs w:val="28"/>
        </w:rPr>
        <w:t>. Порядок установления должностных окладов</w:t>
      </w:r>
    </w:p>
    <w:p w:rsidR="00430CE8" w:rsidRDefault="00430CE8" w:rsidP="00430CE8">
      <w:pPr>
        <w:shd w:val="clear" w:color="auto" w:fill="FFFFFF"/>
        <w:jc w:val="center"/>
        <w:rPr>
          <w:b/>
          <w:bCs/>
          <w:szCs w:val="28"/>
        </w:rPr>
      </w:pPr>
    </w:p>
    <w:p w:rsidR="00430CE8" w:rsidRDefault="00F97F55" w:rsidP="00430CE8">
      <w:pPr>
        <w:shd w:val="clear" w:color="auto" w:fill="FFFFFF"/>
        <w:rPr>
          <w:b/>
          <w:bCs/>
          <w:szCs w:val="28"/>
        </w:rPr>
      </w:pPr>
      <w:r w:rsidRPr="00F97F55">
        <w:rPr>
          <w:szCs w:val="28"/>
          <w:u w:val="single"/>
        </w:rPr>
        <w:t>1. Должности муниципальной службы.</w:t>
      </w:r>
    </w:p>
    <w:p w:rsidR="00370B66" w:rsidRPr="00B237F9" w:rsidRDefault="00F97F55" w:rsidP="00430CE8">
      <w:pPr>
        <w:shd w:val="clear" w:color="auto" w:fill="FFFFFF"/>
        <w:ind w:left="-567" w:firstLine="567"/>
        <w:rPr>
          <w:szCs w:val="28"/>
        </w:rPr>
      </w:pPr>
      <w:r w:rsidRPr="00F97F55">
        <w:rPr>
          <w:szCs w:val="28"/>
        </w:rPr>
        <w:t>Размер должностного оклада муниципального служащего определяется с</w:t>
      </w:r>
      <w:r w:rsidR="00A3708B">
        <w:rPr>
          <w:szCs w:val="28"/>
        </w:rPr>
        <w:t xml:space="preserve">огласно </w:t>
      </w:r>
      <w:r w:rsidR="005F52FE">
        <w:rPr>
          <w:szCs w:val="28"/>
        </w:rPr>
        <w:t>Единой схеме нормативов формирования расходов на оплату труда депутатов, выборных должностных лиц местного самоуправления,</w:t>
      </w:r>
      <w:r w:rsidR="00430CE8">
        <w:rPr>
          <w:szCs w:val="28"/>
        </w:rPr>
        <w:t xml:space="preserve"> </w:t>
      </w:r>
      <w:r w:rsidR="005F52FE">
        <w:rPr>
          <w:szCs w:val="28"/>
        </w:rPr>
        <w:t>осуществляющих свои полномочия на постоянной основе, муниципальных служащих муниципального района:</w:t>
      </w:r>
      <w:r w:rsidR="00370B66" w:rsidRPr="00370B66">
        <w:rPr>
          <w:b/>
          <w:color w:val="FF0000"/>
          <w:szCs w:val="28"/>
        </w:rPr>
        <w:t xml:space="preserve"> </w:t>
      </w:r>
    </w:p>
    <w:tbl>
      <w:tblPr>
        <w:tblW w:w="10348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688"/>
        <w:gridCol w:w="6701"/>
        <w:gridCol w:w="1959"/>
      </w:tblGrid>
      <w:tr w:rsidR="00F97F55" w:rsidRPr="00F97F55" w:rsidTr="007F1EA4">
        <w:trPr>
          <w:trHeight w:hRule="exact" w:val="1670"/>
        </w:trPr>
        <w:tc>
          <w:tcPr>
            <w:tcW w:w="1688" w:type="dxa"/>
            <w:shd w:val="clear" w:color="auto" w:fill="FFFFFF"/>
          </w:tcPr>
          <w:p w:rsidR="00F97F55" w:rsidRPr="00F97F55" w:rsidRDefault="00F97F55" w:rsidP="008625D4">
            <w:pPr>
              <w:shd w:val="clear" w:color="auto" w:fill="FFFFFF"/>
              <w:spacing w:line="259" w:lineRule="exact"/>
              <w:ind w:left="221" w:right="230" w:firstLine="38"/>
              <w:rPr>
                <w:szCs w:val="28"/>
              </w:rPr>
            </w:pPr>
            <w:r w:rsidRPr="00F97F55">
              <w:rPr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F97F55">
              <w:rPr>
                <w:szCs w:val="28"/>
              </w:rPr>
              <w:t>п</w:t>
            </w:r>
            <w:proofErr w:type="spellEnd"/>
            <w:proofErr w:type="gramEnd"/>
            <w:r w:rsidRPr="00F97F55">
              <w:rPr>
                <w:szCs w:val="28"/>
              </w:rPr>
              <w:t>/</w:t>
            </w:r>
            <w:proofErr w:type="spellStart"/>
            <w:r w:rsidRPr="00F97F55">
              <w:rPr>
                <w:szCs w:val="28"/>
              </w:rPr>
              <w:t>п</w:t>
            </w:r>
            <w:proofErr w:type="spellEnd"/>
          </w:p>
        </w:tc>
        <w:tc>
          <w:tcPr>
            <w:tcW w:w="6701" w:type="dxa"/>
            <w:shd w:val="clear" w:color="auto" w:fill="FFFFFF"/>
          </w:tcPr>
          <w:p w:rsidR="00F97F55" w:rsidRPr="00F97F55" w:rsidRDefault="00F97F55" w:rsidP="008625D4">
            <w:pPr>
              <w:shd w:val="clear" w:color="auto" w:fill="FFFFFF"/>
              <w:ind w:left="1843"/>
              <w:rPr>
                <w:szCs w:val="28"/>
              </w:rPr>
            </w:pPr>
            <w:r w:rsidRPr="00F97F55">
              <w:rPr>
                <w:szCs w:val="28"/>
              </w:rPr>
              <w:t>Наименование должностей</w:t>
            </w:r>
          </w:p>
        </w:tc>
        <w:tc>
          <w:tcPr>
            <w:tcW w:w="1959" w:type="dxa"/>
            <w:shd w:val="clear" w:color="auto" w:fill="FFFFFF"/>
          </w:tcPr>
          <w:p w:rsidR="00F97F55" w:rsidRPr="00F97F55" w:rsidRDefault="00F97F55" w:rsidP="008625D4">
            <w:pPr>
              <w:shd w:val="clear" w:color="auto" w:fill="FFFFFF"/>
              <w:spacing w:line="269" w:lineRule="exact"/>
              <w:jc w:val="center"/>
              <w:rPr>
                <w:szCs w:val="28"/>
              </w:rPr>
            </w:pPr>
            <w:r w:rsidRPr="00F97F55">
              <w:rPr>
                <w:spacing w:val="-1"/>
                <w:szCs w:val="28"/>
              </w:rPr>
              <w:t xml:space="preserve">Группы </w:t>
            </w:r>
            <w:proofErr w:type="gramStart"/>
            <w:r w:rsidRPr="00F97F55">
              <w:rPr>
                <w:spacing w:val="-1"/>
                <w:szCs w:val="28"/>
              </w:rPr>
              <w:t>муниципальных</w:t>
            </w:r>
            <w:proofErr w:type="gramEnd"/>
          </w:p>
          <w:p w:rsidR="00F97F55" w:rsidRPr="00F97F55" w:rsidRDefault="00F97F55" w:rsidP="008625D4">
            <w:pPr>
              <w:shd w:val="clear" w:color="auto" w:fill="FFFFFF"/>
              <w:spacing w:line="269" w:lineRule="exact"/>
              <w:jc w:val="center"/>
              <w:rPr>
                <w:szCs w:val="28"/>
              </w:rPr>
            </w:pPr>
            <w:r w:rsidRPr="00F97F55">
              <w:rPr>
                <w:spacing w:val="-1"/>
                <w:szCs w:val="28"/>
              </w:rPr>
              <w:t>районов в зависимости</w:t>
            </w:r>
          </w:p>
          <w:p w:rsidR="00F97F55" w:rsidRPr="00F97F55" w:rsidRDefault="00F97F55" w:rsidP="008625D4">
            <w:pPr>
              <w:shd w:val="clear" w:color="auto" w:fill="FFFFFF"/>
              <w:spacing w:line="269" w:lineRule="exact"/>
              <w:jc w:val="center"/>
              <w:rPr>
                <w:szCs w:val="28"/>
              </w:rPr>
            </w:pPr>
            <w:r w:rsidRPr="00F97F55">
              <w:rPr>
                <w:spacing w:val="-2"/>
                <w:szCs w:val="28"/>
              </w:rPr>
              <w:t>от численности населения</w:t>
            </w:r>
          </w:p>
          <w:p w:rsidR="00F97F55" w:rsidRPr="00F97F55" w:rsidRDefault="00F97F55" w:rsidP="008625D4">
            <w:pPr>
              <w:shd w:val="clear" w:color="auto" w:fill="FFFFFF"/>
              <w:spacing w:line="269" w:lineRule="exact"/>
              <w:jc w:val="center"/>
              <w:rPr>
                <w:szCs w:val="28"/>
              </w:rPr>
            </w:pPr>
            <w:r w:rsidRPr="00F97F55">
              <w:rPr>
                <w:szCs w:val="28"/>
              </w:rPr>
              <w:t>(тыс. чел.)</w:t>
            </w:r>
          </w:p>
          <w:p w:rsidR="00F97F55" w:rsidRPr="00F97F55" w:rsidRDefault="00F97F55" w:rsidP="008625D4">
            <w:pPr>
              <w:shd w:val="clear" w:color="auto" w:fill="FFFFFF"/>
              <w:spacing w:line="269" w:lineRule="exact"/>
              <w:jc w:val="center"/>
              <w:rPr>
                <w:szCs w:val="28"/>
              </w:rPr>
            </w:pPr>
            <w:r w:rsidRPr="00F97F55">
              <w:rPr>
                <w:spacing w:val="-1"/>
                <w:szCs w:val="28"/>
                <w:lang w:val="en-US"/>
              </w:rPr>
              <w:t>III</w:t>
            </w:r>
            <w:r w:rsidRPr="00F97F55">
              <w:rPr>
                <w:spacing w:val="-1"/>
                <w:szCs w:val="28"/>
              </w:rPr>
              <w:t xml:space="preserve"> группа - до 15 тысяч</w:t>
            </w:r>
          </w:p>
          <w:p w:rsidR="00F97F55" w:rsidRPr="00F97F55" w:rsidRDefault="00F97F55" w:rsidP="008625D4">
            <w:pPr>
              <w:shd w:val="clear" w:color="auto" w:fill="FFFFFF"/>
              <w:spacing w:line="269" w:lineRule="exact"/>
              <w:jc w:val="center"/>
              <w:rPr>
                <w:szCs w:val="28"/>
              </w:rPr>
            </w:pPr>
            <w:r w:rsidRPr="00F97F55">
              <w:rPr>
                <w:szCs w:val="28"/>
              </w:rPr>
              <w:t>человек</w:t>
            </w:r>
          </w:p>
        </w:tc>
      </w:tr>
      <w:tr w:rsidR="00F97F55" w:rsidRPr="00F97F55" w:rsidTr="007F1EA4">
        <w:trPr>
          <w:trHeight w:hRule="exact" w:val="288"/>
        </w:trPr>
        <w:tc>
          <w:tcPr>
            <w:tcW w:w="1688" w:type="dxa"/>
            <w:shd w:val="clear" w:color="auto" w:fill="FFFFFF"/>
          </w:tcPr>
          <w:p w:rsidR="00F97F55" w:rsidRPr="00F97F55" w:rsidRDefault="00F97F55" w:rsidP="008625D4">
            <w:pPr>
              <w:shd w:val="clear" w:color="auto" w:fill="FFFFFF"/>
              <w:ind w:left="355"/>
              <w:rPr>
                <w:szCs w:val="28"/>
              </w:rPr>
            </w:pPr>
            <w:r w:rsidRPr="00F97F55">
              <w:rPr>
                <w:szCs w:val="28"/>
              </w:rPr>
              <w:t>1</w:t>
            </w:r>
          </w:p>
        </w:tc>
        <w:tc>
          <w:tcPr>
            <w:tcW w:w="6701" w:type="dxa"/>
            <w:shd w:val="clear" w:color="auto" w:fill="FFFFFF"/>
          </w:tcPr>
          <w:p w:rsidR="00F97F55" w:rsidRPr="00F97F55" w:rsidRDefault="00F97F55" w:rsidP="008625D4">
            <w:pPr>
              <w:shd w:val="clear" w:color="auto" w:fill="FFFFFF"/>
              <w:ind w:left="3178"/>
              <w:rPr>
                <w:szCs w:val="28"/>
              </w:rPr>
            </w:pPr>
            <w:r w:rsidRPr="00F97F55">
              <w:rPr>
                <w:szCs w:val="28"/>
              </w:rPr>
              <w:t>2</w:t>
            </w:r>
          </w:p>
        </w:tc>
        <w:tc>
          <w:tcPr>
            <w:tcW w:w="1959" w:type="dxa"/>
            <w:shd w:val="clear" w:color="auto" w:fill="FFFFFF"/>
          </w:tcPr>
          <w:p w:rsidR="00F97F55" w:rsidRPr="00F97F55" w:rsidRDefault="00F97F55" w:rsidP="008625D4">
            <w:pPr>
              <w:shd w:val="clear" w:color="auto" w:fill="FFFFFF"/>
              <w:ind w:left="1382"/>
              <w:rPr>
                <w:szCs w:val="28"/>
              </w:rPr>
            </w:pPr>
            <w:r w:rsidRPr="00F97F55">
              <w:rPr>
                <w:szCs w:val="28"/>
              </w:rPr>
              <w:t>3</w:t>
            </w:r>
          </w:p>
        </w:tc>
      </w:tr>
      <w:tr w:rsidR="00D07233" w:rsidRPr="00F97F55" w:rsidTr="007F1EA4">
        <w:trPr>
          <w:trHeight w:hRule="exact" w:val="1236"/>
        </w:trPr>
        <w:tc>
          <w:tcPr>
            <w:tcW w:w="1688" w:type="dxa"/>
            <w:shd w:val="clear" w:color="auto" w:fill="FFFFFF"/>
          </w:tcPr>
          <w:p w:rsidR="00D07233" w:rsidRPr="00D07233" w:rsidRDefault="00D07233" w:rsidP="00D646C9">
            <w:pPr>
              <w:shd w:val="clear" w:color="auto" w:fill="FFFFFF"/>
              <w:ind w:left="355"/>
              <w:jc w:val="center"/>
              <w:rPr>
                <w:b/>
                <w:szCs w:val="28"/>
              </w:rPr>
            </w:pPr>
            <w:r w:rsidRPr="00D07233">
              <w:rPr>
                <w:b/>
                <w:szCs w:val="28"/>
              </w:rPr>
              <w:t>1.</w:t>
            </w:r>
          </w:p>
        </w:tc>
        <w:tc>
          <w:tcPr>
            <w:tcW w:w="6701" w:type="dxa"/>
            <w:shd w:val="clear" w:color="auto" w:fill="FFFFFF"/>
          </w:tcPr>
          <w:p w:rsidR="00D07233" w:rsidRPr="00D07233" w:rsidRDefault="00D07233" w:rsidP="00D07233">
            <w:pPr>
              <w:shd w:val="clear" w:color="auto" w:fill="FFFFFF"/>
              <w:rPr>
                <w:b/>
                <w:szCs w:val="28"/>
              </w:rPr>
            </w:pPr>
            <w:r w:rsidRPr="00D07233">
              <w:rPr>
                <w:b/>
                <w:szCs w:val="28"/>
              </w:rPr>
              <w:t>Выборные муниципальные должности</w:t>
            </w:r>
          </w:p>
        </w:tc>
        <w:tc>
          <w:tcPr>
            <w:tcW w:w="1959" w:type="dxa"/>
            <w:shd w:val="clear" w:color="auto" w:fill="FFFFFF"/>
          </w:tcPr>
          <w:p w:rsidR="00430CE8" w:rsidRPr="00D07233" w:rsidRDefault="00D07233" w:rsidP="00430CE8">
            <w:pPr>
              <w:shd w:val="clear" w:color="auto" w:fill="FFFFFF"/>
              <w:spacing w:line="269" w:lineRule="exact"/>
              <w:ind w:left="67" w:right="96"/>
              <w:rPr>
                <w:spacing w:val="-2"/>
                <w:szCs w:val="28"/>
              </w:rPr>
            </w:pPr>
            <w:r>
              <w:rPr>
                <w:spacing w:val="-1"/>
                <w:szCs w:val="28"/>
              </w:rPr>
              <w:t>Предельный ра</w:t>
            </w:r>
            <w:r w:rsidRPr="00F97F55">
              <w:rPr>
                <w:spacing w:val="-1"/>
                <w:szCs w:val="28"/>
              </w:rPr>
              <w:t>змер</w:t>
            </w:r>
            <w:r>
              <w:rPr>
                <w:spacing w:val="-1"/>
                <w:szCs w:val="28"/>
              </w:rPr>
              <w:t xml:space="preserve"> </w:t>
            </w:r>
            <w:r w:rsidRPr="00F97F55">
              <w:rPr>
                <w:spacing w:val="-2"/>
                <w:szCs w:val="28"/>
              </w:rPr>
              <w:t>должностного оклада, руб.</w:t>
            </w:r>
          </w:p>
        </w:tc>
      </w:tr>
      <w:tr w:rsidR="00D07233" w:rsidRPr="00625A8F" w:rsidTr="007F1EA4">
        <w:trPr>
          <w:trHeight w:hRule="exact" w:val="288"/>
        </w:trPr>
        <w:tc>
          <w:tcPr>
            <w:tcW w:w="1688" w:type="dxa"/>
            <w:shd w:val="clear" w:color="auto" w:fill="FFFFFF"/>
          </w:tcPr>
          <w:p w:rsidR="00D07233" w:rsidRPr="00625A8F" w:rsidRDefault="00D07233" w:rsidP="00D646C9">
            <w:pPr>
              <w:shd w:val="clear" w:color="auto" w:fill="FFFFFF"/>
              <w:ind w:left="355"/>
              <w:jc w:val="center"/>
              <w:rPr>
                <w:b/>
                <w:szCs w:val="28"/>
              </w:rPr>
            </w:pPr>
          </w:p>
        </w:tc>
        <w:tc>
          <w:tcPr>
            <w:tcW w:w="6701" w:type="dxa"/>
            <w:shd w:val="clear" w:color="auto" w:fill="FFFFFF"/>
          </w:tcPr>
          <w:p w:rsidR="00D07233" w:rsidRPr="00625A8F" w:rsidRDefault="00D07233" w:rsidP="008625D4">
            <w:pPr>
              <w:shd w:val="clear" w:color="auto" w:fill="FFFFFF"/>
              <w:rPr>
                <w:szCs w:val="28"/>
              </w:rPr>
            </w:pPr>
            <w:r w:rsidRPr="00625A8F">
              <w:rPr>
                <w:szCs w:val="28"/>
              </w:rPr>
              <w:t>Глава муниципального образования</w:t>
            </w:r>
          </w:p>
        </w:tc>
        <w:tc>
          <w:tcPr>
            <w:tcW w:w="1959" w:type="dxa"/>
            <w:shd w:val="clear" w:color="auto" w:fill="FFFFFF"/>
          </w:tcPr>
          <w:p w:rsidR="00D07233" w:rsidRPr="00625A8F" w:rsidRDefault="00B237F9" w:rsidP="008625D4">
            <w:pPr>
              <w:shd w:val="clear" w:color="auto" w:fill="FFFFFF"/>
              <w:jc w:val="center"/>
              <w:rPr>
                <w:szCs w:val="28"/>
              </w:rPr>
            </w:pPr>
            <w:r w:rsidRPr="00625A8F">
              <w:rPr>
                <w:szCs w:val="28"/>
              </w:rPr>
              <w:t>25770</w:t>
            </w:r>
          </w:p>
        </w:tc>
      </w:tr>
      <w:tr w:rsidR="00D07233" w:rsidRPr="00625A8F" w:rsidTr="007F1EA4">
        <w:trPr>
          <w:trHeight w:hRule="exact" w:val="873"/>
        </w:trPr>
        <w:tc>
          <w:tcPr>
            <w:tcW w:w="1688" w:type="dxa"/>
            <w:shd w:val="clear" w:color="auto" w:fill="FFFFFF"/>
          </w:tcPr>
          <w:p w:rsidR="00D07233" w:rsidRPr="00625A8F" w:rsidRDefault="00D07233" w:rsidP="00D646C9">
            <w:pPr>
              <w:shd w:val="clear" w:color="auto" w:fill="FFFFFF"/>
              <w:jc w:val="center"/>
              <w:rPr>
                <w:b/>
                <w:szCs w:val="28"/>
              </w:rPr>
            </w:pPr>
            <w:r w:rsidRPr="00625A8F">
              <w:rPr>
                <w:b/>
                <w:szCs w:val="28"/>
              </w:rPr>
              <w:t>2.</w:t>
            </w:r>
          </w:p>
        </w:tc>
        <w:tc>
          <w:tcPr>
            <w:tcW w:w="6701" w:type="dxa"/>
            <w:shd w:val="clear" w:color="auto" w:fill="FFFFFF"/>
          </w:tcPr>
          <w:p w:rsidR="00D07233" w:rsidRPr="00625A8F" w:rsidRDefault="00D07233" w:rsidP="005F52FE">
            <w:pPr>
              <w:shd w:val="clear" w:color="auto" w:fill="FFFFFF"/>
              <w:rPr>
                <w:szCs w:val="28"/>
              </w:rPr>
            </w:pPr>
            <w:r w:rsidRPr="00625A8F">
              <w:rPr>
                <w:b/>
                <w:bCs/>
                <w:szCs w:val="28"/>
              </w:rPr>
              <w:t>Должности муниципальной службы</w:t>
            </w:r>
          </w:p>
        </w:tc>
        <w:tc>
          <w:tcPr>
            <w:tcW w:w="1959" w:type="dxa"/>
            <w:shd w:val="clear" w:color="auto" w:fill="FFFFFF"/>
          </w:tcPr>
          <w:p w:rsidR="00D07233" w:rsidRPr="00625A8F" w:rsidRDefault="00D07233" w:rsidP="005F52FE">
            <w:pPr>
              <w:shd w:val="clear" w:color="auto" w:fill="FFFFFF"/>
              <w:spacing w:line="269" w:lineRule="exact"/>
              <w:ind w:right="96"/>
              <w:rPr>
                <w:szCs w:val="28"/>
              </w:rPr>
            </w:pPr>
          </w:p>
        </w:tc>
      </w:tr>
      <w:tr w:rsidR="00D07233" w:rsidRPr="00625A8F" w:rsidTr="007F1EA4">
        <w:trPr>
          <w:trHeight w:hRule="exact" w:val="288"/>
        </w:trPr>
        <w:tc>
          <w:tcPr>
            <w:tcW w:w="1688" w:type="dxa"/>
            <w:shd w:val="clear" w:color="auto" w:fill="FFFFFF"/>
          </w:tcPr>
          <w:p w:rsidR="00D07233" w:rsidRPr="00625A8F" w:rsidRDefault="00D07233" w:rsidP="00D646C9">
            <w:pPr>
              <w:shd w:val="clear" w:color="auto" w:fill="FFFFFF"/>
              <w:jc w:val="center"/>
              <w:rPr>
                <w:szCs w:val="28"/>
              </w:rPr>
            </w:pPr>
            <w:r w:rsidRPr="00625A8F">
              <w:rPr>
                <w:szCs w:val="28"/>
              </w:rPr>
              <w:t>2.2.</w:t>
            </w:r>
          </w:p>
        </w:tc>
        <w:tc>
          <w:tcPr>
            <w:tcW w:w="8660" w:type="dxa"/>
            <w:gridSpan w:val="2"/>
            <w:shd w:val="clear" w:color="auto" w:fill="FFFFFF"/>
          </w:tcPr>
          <w:p w:rsidR="00D07233" w:rsidRPr="00625A8F" w:rsidRDefault="00D07233" w:rsidP="005F52FE">
            <w:pPr>
              <w:shd w:val="clear" w:color="auto" w:fill="FFFFFF"/>
              <w:rPr>
                <w:szCs w:val="28"/>
              </w:rPr>
            </w:pPr>
            <w:r w:rsidRPr="00625A8F">
              <w:rPr>
                <w:b/>
                <w:bCs/>
                <w:szCs w:val="28"/>
              </w:rPr>
              <w:t>Главная должность муниципальной службы</w:t>
            </w:r>
          </w:p>
        </w:tc>
      </w:tr>
      <w:tr w:rsidR="00D07233" w:rsidRPr="00625A8F" w:rsidTr="007F1EA4">
        <w:trPr>
          <w:trHeight w:hRule="exact" w:val="858"/>
        </w:trPr>
        <w:tc>
          <w:tcPr>
            <w:tcW w:w="1688" w:type="dxa"/>
            <w:shd w:val="clear" w:color="auto" w:fill="FFFFFF"/>
          </w:tcPr>
          <w:p w:rsidR="00D07233" w:rsidRPr="00625A8F" w:rsidRDefault="0022379F" w:rsidP="00D646C9">
            <w:pPr>
              <w:shd w:val="clear" w:color="auto" w:fill="FFFFFF"/>
              <w:jc w:val="center"/>
              <w:rPr>
                <w:szCs w:val="28"/>
              </w:rPr>
            </w:pPr>
            <w:r w:rsidRPr="00625A8F">
              <w:rPr>
                <w:spacing w:val="-8"/>
                <w:szCs w:val="28"/>
              </w:rPr>
              <w:t>2</w:t>
            </w:r>
            <w:r w:rsidR="00D07233" w:rsidRPr="00625A8F">
              <w:rPr>
                <w:spacing w:val="-8"/>
                <w:szCs w:val="28"/>
              </w:rPr>
              <w:t>.2.1.</w:t>
            </w:r>
          </w:p>
        </w:tc>
        <w:tc>
          <w:tcPr>
            <w:tcW w:w="6701" w:type="dxa"/>
            <w:shd w:val="clear" w:color="auto" w:fill="FFFFFF"/>
          </w:tcPr>
          <w:p w:rsidR="00D07233" w:rsidRPr="00625A8F" w:rsidRDefault="001F73E1" w:rsidP="005F52FE">
            <w:pPr>
              <w:shd w:val="clear" w:color="auto" w:fill="FFFFFF"/>
              <w:spacing w:line="278" w:lineRule="exact"/>
              <w:ind w:right="1450"/>
              <w:rPr>
                <w:szCs w:val="28"/>
              </w:rPr>
            </w:pPr>
            <w:r w:rsidRPr="00625A8F">
              <w:rPr>
                <w:spacing w:val="-2"/>
                <w:szCs w:val="28"/>
              </w:rPr>
              <w:t>Глава администрации сельского сельсовета</w:t>
            </w:r>
          </w:p>
        </w:tc>
        <w:tc>
          <w:tcPr>
            <w:tcW w:w="1959" w:type="dxa"/>
            <w:shd w:val="clear" w:color="auto" w:fill="FFFFFF"/>
          </w:tcPr>
          <w:p w:rsidR="00D07233" w:rsidRPr="00625A8F" w:rsidRDefault="00B237F9" w:rsidP="00D07233">
            <w:pPr>
              <w:shd w:val="clear" w:color="auto" w:fill="FFFFFF"/>
              <w:jc w:val="center"/>
              <w:rPr>
                <w:szCs w:val="28"/>
              </w:rPr>
            </w:pPr>
            <w:r w:rsidRPr="00625A8F">
              <w:rPr>
                <w:szCs w:val="28"/>
              </w:rPr>
              <w:t>8836</w:t>
            </w:r>
          </w:p>
        </w:tc>
      </w:tr>
      <w:tr w:rsidR="001F73E1" w:rsidRPr="00625A8F" w:rsidTr="007F1EA4">
        <w:trPr>
          <w:trHeight w:hRule="exact" w:val="858"/>
        </w:trPr>
        <w:tc>
          <w:tcPr>
            <w:tcW w:w="1688" w:type="dxa"/>
            <w:shd w:val="clear" w:color="auto" w:fill="FFFFFF"/>
          </w:tcPr>
          <w:p w:rsidR="001F73E1" w:rsidRPr="00625A8F" w:rsidRDefault="001F73E1" w:rsidP="00D646C9">
            <w:pPr>
              <w:shd w:val="clear" w:color="auto" w:fill="FFFFFF"/>
              <w:jc w:val="center"/>
              <w:rPr>
                <w:spacing w:val="-8"/>
                <w:szCs w:val="28"/>
              </w:rPr>
            </w:pPr>
            <w:r w:rsidRPr="00625A8F">
              <w:rPr>
                <w:spacing w:val="-8"/>
                <w:szCs w:val="28"/>
              </w:rPr>
              <w:t>2.2.2.</w:t>
            </w:r>
          </w:p>
        </w:tc>
        <w:tc>
          <w:tcPr>
            <w:tcW w:w="6701" w:type="dxa"/>
            <w:shd w:val="clear" w:color="auto" w:fill="FFFFFF"/>
          </w:tcPr>
          <w:p w:rsidR="001F73E1" w:rsidRPr="00625A8F" w:rsidRDefault="001F73E1" w:rsidP="005F52FE">
            <w:pPr>
              <w:shd w:val="clear" w:color="auto" w:fill="FFFFFF"/>
              <w:spacing w:line="278" w:lineRule="exact"/>
              <w:ind w:right="1450"/>
              <w:rPr>
                <w:spacing w:val="-2"/>
                <w:szCs w:val="28"/>
              </w:rPr>
            </w:pPr>
            <w:r w:rsidRPr="00625A8F">
              <w:rPr>
                <w:spacing w:val="-2"/>
                <w:szCs w:val="28"/>
              </w:rPr>
              <w:t>Заместитель  главы администрации сельского сельсовета</w:t>
            </w:r>
          </w:p>
        </w:tc>
        <w:tc>
          <w:tcPr>
            <w:tcW w:w="1959" w:type="dxa"/>
            <w:shd w:val="clear" w:color="auto" w:fill="FFFFFF"/>
          </w:tcPr>
          <w:p w:rsidR="001F73E1" w:rsidRPr="00625A8F" w:rsidRDefault="00B237F9" w:rsidP="00D07233">
            <w:pPr>
              <w:shd w:val="clear" w:color="auto" w:fill="FFFFFF"/>
              <w:jc w:val="center"/>
              <w:rPr>
                <w:szCs w:val="28"/>
              </w:rPr>
            </w:pPr>
            <w:r w:rsidRPr="00625A8F">
              <w:rPr>
                <w:szCs w:val="28"/>
              </w:rPr>
              <w:t>7068</w:t>
            </w:r>
          </w:p>
        </w:tc>
      </w:tr>
      <w:tr w:rsidR="00D07233" w:rsidRPr="00625A8F" w:rsidTr="007F1EA4">
        <w:trPr>
          <w:trHeight w:hRule="exact" w:val="278"/>
        </w:trPr>
        <w:tc>
          <w:tcPr>
            <w:tcW w:w="1688" w:type="dxa"/>
            <w:shd w:val="clear" w:color="auto" w:fill="FFFFFF"/>
          </w:tcPr>
          <w:p w:rsidR="00D07233" w:rsidRPr="00625A8F" w:rsidRDefault="00F12DF3" w:rsidP="001F73E1">
            <w:pPr>
              <w:shd w:val="clear" w:color="auto" w:fill="FFFFFF"/>
              <w:jc w:val="center"/>
              <w:rPr>
                <w:szCs w:val="28"/>
              </w:rPr>
            </w:pPr>
            <w:r w:rsidRPr="00625A8F">
              <w:rPr>
                <w:szCs w:val="28"/>
              </w:rPr>
              <w:t>2</w:t>
            </w:r>
            <w:r w:rsidR="00D07233" w:rsidRPr="00625A8F">
              <w:rPr>
                <w:szCs w:val="28"/>
              </w:rPr>
              <w:t>.</w:t>
            </w:r>
            <w:r w:rsidR="001F73E1" w:rsidRPr="00625A8F">
              <w:rPr>
                <w:szCs w:val="28"/>
              </w:rPr>
              <w:t>3</w:t>
            </w:r>
            <w:r w:rsidR="00D07233" w:rsidRPr="00625A8F">
              <w:rPr>
                <w:szCs w:val="28"/>
              </w:rPr>
              <w:t>.</w:t>
            </w:r>
          </w:p>
        </w:tc>
        <w:tc>
          <w:tcPr>
            <w:tcW w:w="8660" w:type="dxa"/>
            <w:gridSpan w:val="2"/>
            <w:shd w:val="clear" w:color="auto" w:fill="FFFFFF"/>
          </w:tcPr>
          <w:p w:rsidR="00D07233" w:rsidRPr="00625A8F" w:rsidRDefault="00D07233" w:rsidP="005F52FE">
            <w:pPr>
              <w:shd w:val="clear" w:color="auto" w:fill="FFFFFF"/>
              <w:rPr>
                <w:szCs w:val="28"/>
              </w:rPr>
            </w:pPr>
            <w:r w:rsidRPr="00625A8F">
              <w:rPr>
                <w:b/>
                <w:bCs/>
                <w:szCs w:val="28"/>
              </w:rPr>
              <w:t>Старшая должность муниципальной службы</w:t>
            </w:r>
          </w:p>
        </w:tc>
      </w:tr>
      <w:tr w:rsidR="00D07233" w:rsidRPr="00625A8F" w:rsidTr="007F1EA4">
        <w:trPr>
          <w:trHeight w:hRule="exact" w:val="566"/>
        </w:trPr>
        <w:tc>
          <w:tcPr>
            <w:tcW w:w="1688" w:type="dxa"/>
            <w:shd w:val="clear" w:color="auto" w:fill="FFFFFF"/>
          </w:tcPr>
          <w:p w:rsidR="00D07233" w:rsidRPr="00625A8F" w:rsidRDefault="00F12DF3" w:rsidP="001F73E1">
            <w:pPr>
              <w:shd w:val="clear" w:color="auto" w:fill="FFFFFF"/>
              <w:jc w:val="center"/>
              <w:rPr>
                <w:szCs w:val="28"/>
              </w:rPr>
            </w:pPr>
            <w:r w:rsidRPr="00625A8F">
              <w:rPr>
                <w:spacing w:val="-9"/>
                <w:szCs w:val="28"/>
              </w:rPr>
              <w:t>2</w:t>
            </w:r>
            <w:r w:rsidR="00D07233" w:rsidRPr="00625A8F">
              <w:rPr>
                <w:spacing w:val="-9"/>
                <w:szCs w:val="28"/>
              </w:rPr>
              <w:t>.</w:t>
            </w:r>
            <w:r w:rsidR="001F73E1" w:rsidRPr="00625A8F">
              <w:rPr>
                <w:spacing w:val="-9"/>
                <w:szCs w:val="28"/>
              </w:rPr>
              <w:t>3</w:t>
            </w:r>
            <w:r w:rsidR="00D07233" w:rsidRPr="00625A8F">
              <w:rPr>
                <w:spacing w:val="-9"/>
                <w:szCs w:val="28"/>
              </w:rPr>
              <w:t>.1.</w:t>
            </w:r>
          </w:p>
        </w:tc>
        <w:tc>
          <w:tcPr>
            <w:tcW w:w="6701" w:type="dxa"/>
            <w:shd w:val="clear" w:color="auto" w:fill="FFFFFF"/>
          </w:tcPr>
          <w:p w:rsidR="00D07233" w:rsidRPr="00625A8F" w:rsidRDefault="00D07233" w:rsidP="005F52FE">
            <w:pPr>
              <w:shd w:val="clear" w:color="auto" w:fill="FFFFFF"/>
              <w:spacing w:line="269" w:lineRule="exact"/>
              <w:ind w:right="1382"/>
              <w:rPr>
                <w:szCs w:val="28"/>
              </w:rPr>
            </w:pPr>
            <w:r w:rsidRPr="00625A8F">
              <w:rPr>
                <w:szCs w:val="28"/>
              </w:rPr>
              <w:t>Главный специалист</w:t>
            </w:r>
          </w:p>
        </w:tc>
        <w:tc>
          <w:tcPr>
            <w:tcW w:w="1959" w:type="dxa"/>
            <w:shd w:val="clear" w:color="auto" w:fill="FFFFFF"/>
          </w:tcPr>
          <w:p w:rsidR="00D07233" w:rsidRPr="00625A8F" w:rsidRDefault="00B237F9" w:rsidP="00F12DF3">
            <w:pPr>
              <w:shd w:val="clear" w:color="auto" w:fill="FFFFFF"/>
              <w:jc w:val="center"/>
              <w:rPr>
                <w:szCs w:val="28"/>
              </w:rPr>
            </w:pPr>
            <w:r w:rsidRPr="00625A8F">
              <w:rPr>
                <w:szCs w:val="28"/>
              </w:rPr>
              <w:t>5522</w:t>
            </w:r>
          </w:p>
        </w:tc>
      </w:tr>
      <w:tr w:rsidR="00D07233" w:rsidRPr="00625A8F" w:rsidTr="007F1EA4">
        <w:trPr>
          <w:trHeight w:hRule="exact" w:val="288"/>
        </w:trPr>
        <w:tc>
          <w:tcPr>
            <w:tcW w:w="1688" w:type="dxa"/>
            <w:shd w:val="clear" w:color="auto" w:fill="FFFFFF"/>
          </w:tcPr>
          <w:p w:rsidR="00D07233" w:rsidRPr="00625A8F" w:rsidRDefault="00F12DF3" w:rsidP="001F73E1">
            <w:pPr>
              <w:shd w:val="clear" w:color="auto" w:fill="FFFFFF"/>
              <w:jc w:val="center"/>
              <w:rPr>
                <w:szCs w:val="28"/>
              </w:rPr>
            </w:pPr>
            <w:r w:rsidRPr="00625A8F">
              <w:rPr>
                <w:szCs w:val="28"/>
              </w:rPr>
              <w:t>2</w:t>
            </w:r>
            <w:r w:rsidR="00D07233" w:rsidRPr="00625A8F">
              <w:rPr>
                <w:szCs w:val="28"/>
              </w:rPr>
              <w:t>.</w:t>
            </w:r>
            <w:r w:rsidR="001F73E1" w:rsidRPr="00625A8F">
              <w:rPr>
                <w:szCs w:val="28"/>
              </w:rPr>
              <w:t>4</w:t>
            </w:r>
            <w:r w:rsidR="00D07233" w:rsidRPr="00625A8F">
              <w:rPr>
                <w:szCs w:val="28"/>
              </w:rPr>
              <w:t>.</w:t>
            </w:r>
          </w:p>
        </w:tc>
        <w:tc>
          <w:tcPr>
            <w:tcW w:w="8660" w:type="dxa"/>
            <w:gridSpan w:val="2"/>
            <w:shd w:val="clear" w:color="auto" w:fill="FFFFFF"/>
          </w:tcPr>
          <w:p w:rsidR="00D07233" w:rsidRPr="00625A8F" w:rsidRDefault="00D07233" w:rsidP="005F52FE">
            <w:pPr>
              <w:shd w:val="clear" w:color="auto" w:fill="FFFFFF"/>
              <w:rPr>
                <w:szCs w:val="28"/>
              </w:rPr>
            </w:pPr>
            <w:r w:rsidRPr="00625A8F">
              <w:rPr>
                <w:b/>
                <w:bCs/>
                <w:szCs w:val="28"/>
              </w:rPr>
              <w:t>Младшая должность муниципальной службы</w:t>
            </w:r>
          </w:p>
        </w:tc>
      </w:tr>
      <w:tr w:rsidR="00D07233" w:rsidRPr="00625A8F" w:rsidTr="007F1EA4">
        <w:trPr>
          <w:trHeight w:hRule="exact" w:val="278"/>
        </w:trPr>
        <w:tc>
          <w:tcPr>
            <w:tcW w:w="1688" w:type="dxa"/>
            <w:shd w:val="clear" w:color="auto" w:fill="FFFFFF"/>
          </w:tcPr>
          <w:p w:rsidR="00D07233" w:rsidRPr="00625A8F" w:rsidRDefault="001F73E1" w:rsidP="00D646C9">
            <w:pPr>
              <w:shd w:val="clear" w:color="auto" w:fill="FFFFFF"/>
              <w:jc w:val="center"/>
              <w:rPr>
                <w:szCs w:val="28"/>
              </w:rPr>
            </w:pPr>
            <w:r w:rsidRPr="00625A8F">
              <w:rPr>
                <w:spacing w:val="-8"/>
                <w:szCs w:val="28"/>
              </w:rPr>
              <w:t>2.4</w:t>
            </w:r>
            <w:r w:rsidR="003351B5" w:rsidRPr="00625A8F">
              <w:rPr>
                <w:spacing w:val="-8"/>
                <w:szCs w:val="28"/>
              </w:rPr>
              <w:t>.1</w:t>
            </w:r>
            <w:r w:rsidR="00D07233" w:rsidRPr="00625A8F">
              <w:rPr>
                <w:spacing w:val="-8"/>
                <w:szCs w:val="28"/>
              </w:rPr>
              <w:t>.</w:t>
            </w:r>
          </w:p>
        </w:tc>
        <w:tc>
          <w:tcPr>
            <w:tcW w:w="6701" w:type="dxa"/>
            <w:shd w:val="clear" w:color="auto" w:fill="FFFFFF"/>
          </w:tcPr>
          <w:p w:rsidR="00D07233" w:rsidRPr="00625A8F" w:rsidRDefault="00D07233" w:rsidP="005F52FE">
            <w:pPr>
              <w:shd w:val="clear" w:color="auto" w:fill="FFFFFF"/>
              <w:rPr>
                <w:szCs w:val="28"/>
              </w:rPr>
            </w:pPr>
            <w:r w:rsidRPr="00625A8F">
              <w:rPr>
                <w:szCs w:val="28"/>
              </w:rPr>
              <w:t>Специалист</w:t>
            </w:r>
          </w:p>
          <w:p w:rsidR="007F1EA4" w:rsidRPr="00625A8F" w:rsidRDefault="007F1EA4" w:rsidP="005F52FE">
            <w:pPr>
              <w:shd w:val="clear" w:color="auto" w:fill="FFFFFF"/>
              <w:rPr>
                <w:szCs w:val="28"/>
              </w:rPr>
            </w:pPr>
          </w:p>
          <w:p w:rsidR="00905683" w:rsidRPr="00625A8F" w:rsidRDefault="00905683" w:rsidP="005F52FE">
            <w:pPr>
              <w:shd w:val="clear" w:color="auto" w:fill="FFFFFF"/>
              <w:rPr>
                <w:szCs w:val="28"/>
              </w:rPr>
            </w:pPr>
          </w:p>
          <w:p w:rsidR="00905683" w:rsidRPr="00625A8F" w:rsidRDefault="00905683" w:rsidP="005F52FE">
            <w:pPr>
              <w:shd w:val="clear" w:color="auto" w:fill="FFFFFF"/>
              <w:rPr>
                <w:szCs w:val="28"/>
              </w:rPr>
            </w:pPr>
          </w:p>
          <w:p w:rsidR="00905683" w:rsidRPr="00625A8F" w:rsidRDefault="00905683" w:rsidP="005F52FE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959" w:type="dxa"/>
            <w:shd w:val="clear" w:color="auto" w:fill="FFFFFF"/>
          </w:tcPr>
          <w:p w:rsidR="00D07233" w:rsidRPr="00625A8F" w:rsidRDefault="00B237F9" w:rsidP="00F12DF3">
            <w:pPr>
              <w:shd w:val="clear" w:color="auto" w:fill="FFFFFF"/>
              <w:jc w:val="center"/>
              <w:rPr>
                <w:szCs w:val="28"/>
              </w:rPr>
            </w:pPr>
            <w:r w:rsidRPr="00625A8F">
              <w:rPr>
                <w:szCs w:val="28"/>
              </w:rPr>
              <w:t>3313</w:t>
            </w:r>
          </w:p>
          <w:p w:rsidR="007F1EA4" w:rsidRPr="00625A8F" w:rsidRDefault="007F1EA4" w:rsidP="00F12DF3">
            <w:pPr>
              <w:shd w:val="clear" w:color="auto" w:fill="FFFFFF"/>
              <w:jc w:val="center"/>
              <w:rPr>
                <w:szCs w:val="28"/>
              </w:rPr>
            </w:pPr>
          </w:p>
          <w:p w:rsidR="007F1EA4" w:rsidRPr="00625A8F" w:rsidRDefault="007F1EA4" w:rsidP="00F12DF3">
            <w:pPr>
              <w:shd w:val="clear" w:color="auto" w:fill="FFFFFF"/>
              <w:jc w:val="center"/>
              <w:rPr>
                <w:szCs w:val="28"/>
              </w:rPr>
            </w:pPr>
          </w:p>
          <w:p w:rsidR="007F1EA4" w:rsidRPr="00625A8F" w:rsidRDefault="007F1EA4" w:rsidP="00F12DF3">
            <w:pPr>
              <w:shd w:val="clear" w:color="auto" w:fill="FFFFFF"/>
              <w:jc w:val="center"/>
              <w:rPr>
                <w:szCs w:val="28"/>
              </w:rPr>
            </w:pPr>
          </w:p>
          <w:p w:rsidR="007F1EA4" w:rsidRPr="00625A8F" w:rsidRDefault="007F1EA4" w:rsidP="00F12DF3">
            <w:pPr>
              <w:shd w:val="clear" w:color="auto" w:fill="FFFFFF"/>
              <w:jc w:val="center"/>
              <w:rPr>
                <w:szCs w:val="28"/>
              </w:rPr>
            </w:pPr>
          </w:p>
          <w:p w:rsidR="007F1EA4" w:rsidRPr="00625A8F" w:rsidRDefault="007F1EA4" w:rsidP="00F12DF3">
            <w:pPr>
              <w:shd w:val="clear" w:color="auto" w:fill="FFFFFF"/>
              <w:jc w:val="center"/>
              <w:rPr>
                <w:szCs w:val="28"/>
              </w:rPr>
            </w:pPr>
          </w:p>
        </w:tc>
      </w:tr>
      <w:tr w:rsidR="00D07233" w:rsidRPr="00625A8F" w:rsidTr="007F1EA4">
        <w:trPr>
          <w:trHeight w:hRule="exact" w:val="1114"/>
        </w:trPr>
        <w:tc>
          <w:tcPr>
            <w:tcW w:w="1688" w:type="dxa"/>
            <w:shd w:val="clear" w:color="auto" w:fill="FFFFFF"/>
          </w:tcPr>
          <w:p w:rsidR="00D07233" w:rsidRPr="00625A8F" w:rsidRDefault="00D646C9" w:rsidP="00D646C9">
            <w:pPr>
              <w:shd w:val="clear" w:color="auto" w:fill="FFFFFF"/>
              <w:ind w:left="374"/>
              <w:rPr>
                <w:b/>
                <w:szCs w:val="28"/>
              </w:rPr>
            </w:pPr>
            <w:r w:rsidRPr="00625A8F">
              <w:rPr>
                <w:b/>
                <w:szCs w:val="28"/>
              </w:rPr>
              <w:t xml:space="preserve">      </w:t>
            </w:r>
            <w:r w:rsidR="00F12DF3" w:rsidRPr="00625A8F">
              <w:rPr>
                <w:b/>
                <w:szCs w:val="28"/>
              </w:rPr>
              <w:t>3</w:t>
            </w:r>
            <w:r w:rsidR="00D07233" w:rsidRPr="00625A8F">
              <w:rPr>
                <w:b/>
                <w:szCs w:val="28"/>
              </w:rPr>
              <w:t>.</w:t>
            </w:r>
          </w:p>
        </w:tc>
        <w:tc>
          <w:tcPr>
            <w:tcW w:w="6701" w:type="dxa"/>
            <w:shd w:val="clear" w:color="auto" w:fill="FFFFFF"/>
          </w:tcPr>
          <w:p w:rsidR="00D07233" w:rsidRPr="00625A8F" w:rsidRDefault="00D07233" w:rsidP="005F52FE">
            <w:pPr>
              <w:shd w:val="clear" w:color="auto" w:fill="FFFFFF"/>
              <w:rPr>
                <w:szCs w:val="28"/>
              </w:rPr>
            </w:pPr>
            <w:r w:rsidRPr="00625A8F">
              <w:rPr>
                <w:i/>
                <w:iCs/>
                <w:szCs w:val="28"/>
              </w:rPr>
              <w:t>Глава муниципального образования</w:t>
            </w:r>
          </w:p>
        </w:tc>
        <w:tc>
          <w:tcPr>
            <w:tcW w:w="1959" w:type="dxa"/>
            <w:shd w:val="clear" w:color="auto" w:fill="FFFFFF"/>
          </w:tcPr>
          <w:p w:rsidR="00D07233" w:rsidRPr="00625A8F" w:rsidRDefault="00D07233" w:rsidP="008625D4">
            <w:pPr>
              <w:shd w:val="clear" w:color="auto" w:fill="FFFFFF"/>
              <w:spacing w:line="269" w:lineRule="exact"/>
              <w:ind w:right="96"/>
              <w:rPr>
                <w:szCs w:val="28"/>
              </w:rPr>
            </w:pPr>
            <w:r w:rsidRPr="00625A8F">
              <w:rPr>
                <w:spacing w:val="-1"/>
                <w:szCs w:val="28"/>
              </w:rPr>
              <w:t xml:space="preserve">Предельный фонд оплаты </w:t>
            </w:r>
            <w:r w:rsidRPr="00625A8F">
              <w:rPr>
                <w:szCs w:val="28"/>
              </w:rPr>
              <w:t>труда, количество должностных окладов в расчете на год</w:t>
            </w:r>
          </w:p>
        </w:tc>
      </w:tr>
      <w:tr w:rsidR="00D07233" w:rsidRPr="00625A8F" w:rsidTr="007F1EA4">
        <w:trPr>
          <w:trHeight w:hRule="exact" w:val="288"/>
        </w:trPr>
        <w:tc>
          <w:tcPr>
            <w:tcW w:w="1688" w:type="dxa"/>
            <w:shd w:val="clear" w:color="auto" w:fill="FFFFFF"/>
          </w:tcPr>
          <w:p w:rsidR="00D07233" w:rsidRPr="00625A8F" w:rsidRDefault="00D07233" w:rsidP="00D646C9">
            <w:pPr>
              <w:jc w:val="center"/>
              <w:rPr>
                <w:szCs w:val="28"/>
              </w:rPr>
            </w:pPr>
          </w:p>
          <w:p w:rsidR="00D07233" w:rsidRPr="00625A8F" w:rsidRDefault="00D07233" w:rsidP="00D646C9">
            <w:pPr>
              <w:jc w:val="center"/>
              <w:rPr>
                <w:szCs w:val="28"/>
              </w:rPr>
            </w:pPr>
          </w:p>
        </w:tc>
        <w:tc>
          <w:tcPr>
            <w:tcW w:w="6701" w:type="dxa"/>
            <w:shd w:val="clear" w:color="auto" w:fill="FFFFFF"/>
          </w:tcPr>
          <w:p w:rsidR="00D07233" w:rsidRPr="00625A8F" w:rsidRDefault="00D07233" w:rsidP="008625D4">
            <w:pPr>
              <w:rPr>
                <w:szCs w:val="28"/>
              </w:rPr>
            </w:pPr>
          </w:p>
          <w:p w:rsidR="00D07233" w:rsidRPr="00625A8F" w:rsidRDefault="00D07233" w:rsidP="008625D4">
            <w:pPr>
              <w:rPr>
                <w:szCs w:val="28"/>
              </w:rPr>
            </w:pPr>
          </w:p>
        </w:tc>
        <w:tc>
          <w:tcPr>
            <w:tcW w:w="1959" w:type="dxa"/>
            <w:shd w:val="clear" w:color="auto" w:fill="FFFFFF"/>
          </w:tcPr>
          <w:p w:rsidR="00D07233" w:rsidRPr="00625A8F" w:rsidRDefault="00D07233" w:rsidP="00F12DF3">
            <w:pPr>
              <w:shd w:val="clear" w:color="auto" w:fill="FFFFFF"/>
              <w:jc w:val="center"/>
              <w:rPr>
                <w:szCs w:val="28"/>
              </w:rPr>
            </w:pPr>
            <w:r w:rsidRPr="00625A8F">
              <w:rPr>
                <w:szCs w:val="28"/>
              </w:rPr>
              <w:t>17.2</w:t>
            </w:r>
          </w:p>
        </w:tc>
      </w:tr>
      <w:tr w:rsidR="00D07233" w:rsidRPr="00625A8F" w:rsidTr="007F1EA4">
        <w:trPr>
          <w:trHeight w:hRule="exact" w:val="1382"/>
        </w:trPr>
        <w:tc>
          <w:tcPr>
            <w:tcW w:w="1688" w:type="dxa"/>
            <w:shd w:val="clear" w:color="auto" w:fill="FFFFFF"/>
          </w:tcPr>
          <w:p w:rsidR="00D07233" w:rsidRPr="00625A8F" w:rsidRDefault="00D646C9" w:rsidP="00D646C9">
            <w:pPr>
              <w:shd w:val="clear" w:color="auto" w:fill="FFFFFF"/>
              <w:ind w:left="403"/>
              <w:rPr>
                <w:szCs w:val="28"/>
              </w:rPr>
            </w:pPr>
            <w:r w:rsidRPr="00625A8F">
              <w:rPr>
                <w:b/>
                <w:szCs w:val="28"/>
              </w:rPr>
              <w:t xml:space="preserve">      </w:t>
            </w:r>
            <w:r w:rsidR="00F12DF3" w:rsidRPr="00625A8F">
              <w:rPr>
                <w:b/>
                <w:szCs w:val="28"/>
              </w:rPr>
              <w:t>4</w:t>
            </w:r>
            <w:r w:rsidR="00D07233" w:rsidRPr="00625A8F">
              <w:rPr>
                <w:szCs w:val="28"/>
              </w:rPr>
              <w:t>.</w:t>
            </w:r>
          </w:p>
        </w:tc>
        <w:tc>
          <w:tcPr>
            <w:tcW w:w="6701" w:type="dxa"/>
            <w:shd w:val="clear" w:color="auto" w:fill="FFFFFF"/>
          </w:tcPr>
          <w:p w:rsidR="00D07233" w:rsidRPr="00625A8F" w:rsidRDefault="00D07233" w:rsidP="005F52FE">
            <w:pPr>
              <w:shd w:val="clear" w:color="auto" w:fill="FFFFFF"/>
              <w:rPr>
                <w:szCs w:val="28"/>
              </w:rPr>
            </w:pPr>
            <w:r w:rsidRPr="00625A8F">
              <w:rPr>
                <w:i/>
                <w:iCs/>
                <w:szCs w:val="28"/>
              </w:rPr>
              <w:t>Должности муниципальной службы</w:t>
            </w:r>
          </w:p>
        </w:tc>
        <w:tc>
          <w:tcPr>
            <w:tcW w:w="1959" w:type="dxa"/>
            <w:shd w:val="clear" w:color="auto" w:fill="FFFFFF"/>
          </w:tcPr>
          <w:p w:rsidR="00D07233" w:rsidRPr="00625A8F" w:rsidRDefault="00D07233" w:rsidP="008625D4">
            <w:pPr>
              <w:shd w:val="clear" w:color="auto" w:fill="FFFFFF"/>
              <w:spacing w:line="269" w:lineRule="exact"/>
              <w:ind w:right="96"/>
              <w:rPr>
                <w:szCs w:val="28"/>
              </w:rPr>
            </w:pPr>
            <w:r w:rsidRPr="00625A8F">
              <w:rPr>
                <w:spacing w:val="-1"/>
                <w:szCs w:val="28"/>
              </w:rPr>
              <w:t xml:space="preserve">Предельный фонд оплаты </w:t>
            </w:r>
            <w:r w:rsidRPr="00625A8F">
              <w:rPr>
                <w:szCs w:val="28"/>
              </w:rPr>
              <w:t xml:space="preserve">труда в целом по органу </w:t>
            </w:r>
            <w:r w:rsidRPr="00625A8F">
              <w:rPr>
                <w:spacing w:val="-1"/>
                <w:szCs w:val="28"/>
              </w:rPr>
              <w:t>местного самоуправления</w:t>
            </w:r>
            <w:proofErr w:type="gramStart"/>
            <w:r w:rsidRPr="00625A8F">
              <w:rPr>
                <w:spacing w:val="-1"/>
                <w:szCs w:val="28"/>
              </w:rPr>
              <w:t>.</w:t>
            </w:r>
            <w:proofErr w:type="gramEnd"/>
            <w:r w:rsidRPr="00625A8F">
              <w:rPr>
                <w:spacing w:val="-1"/>
                <w:szCs w:val="28"/>
              </w:rPr>
              <w:t xml:space="preserve"> </w:t>
            </w:r>
            <w:proofErr w:type="gramStart"/>
            <w:r w:rsidRPr="00625A8F">
              <w:rPr>
                <w:spacing w:val="-1"/>
                <w:szCs w:val="28"/>
              </w:rPr>
              <w:t>к</w:t>
            </w:r>
            <w:proofErr w:type="gramEnd"/>
            <w:r w:rsidRPr="00625A8F">
              <w:rPr>
                <w:spacing w:val="-1"/>
                <w:szCs w:val="28"/>
              </w:rPr>
              <w:t xml:space="preserve">оличество должностных </w:t>
            </w:r>
            <w:r w:rsidRPr="00625A8F">
              <w:rPr>
                <w:szCs w:val="28"/>
              </w:rPr>
              <w:t>окладов в расчете на год</w:t>
            </w:r>
          </w:p>
        </w:tc>
      </w:tr>
      <w:tr w:rsidR="00D07233" w:rsidRPr="00625A8F" w:rsidTr="007F1EA4">
        <w:trPr>
          <w:trHeight w:hRule="exact" w:val="422"/>
        </w:trPr>
        <w:tc>
          <w:tcPr>
            <w:tcW w:w="1688" w:type="dxa"/>
            <w:shd w:val="clear" w:color="auto" w:fill="FFFFFF"/>
          </w:tcPr>
          <w:p w:rsidR="00D07233" w:rsidRPr="00625A8F" w:rsidRDefault="00D07233" w:rsidP="008625D4">
            <w:pPr>
              <w:rPr>
                <w:szCs w:val="28"/>
              </w:rPr>
            </w:pPr>
          </w:p>
          <w:p w:rsidR="00D07233" w:rsidRPr="00625A8F" w:rsidRDefault="00D07233" w:rsidP="008625D4">
            <w:pPr>
              <w:rPr>
                <w:szCs w:val="28"/>
              </w:rPr>
            </w:pPr>
          </w:p>
        </w:tc>
        <w:tc>
          <w:tcPr>
            <w:tcW w:w="6701" w:type="dxa"/>
            <w:shd w:val="clear" w:color="auto" w:fill="FFFFFF"/>
          </w:tcPr>
          <w:p w:rsidR="00D07233" w:rsidRPr="00625A8F" w:rsidRDefault="00D07233" w:rsidP="008625D4">
            <w:pPr>
              <w:rPr>
                <w:szCs w:val="28"/>
              </w:rPr>
            </w:pPr>
          </w:p>
          <w:p w:rsidR="00D07233" w:rsidRPr="00625A8F" w:rsidRDefault="00D07233" w:rsidP="008625D4">
            <w:pPr>
              <w:rPr>
                <w:szCs w:val="28"/>
              </w:rPr>
            </w:pPr>
          </w:p>
        </w:tc>
        <w:tc>
          <w:tcPr>
            <w:tcW w:w="1959" w:type="dxa"/>
            <w:shd w:val="clear" w:color="auto" w:fill="FFFFFF"/>
          </w:tcPr>
          <w:p w:rsidR="00D07233" w:rsidRPr="00625A8F" w:rsidRDefault="00D07233" w:rsidP="00F12DF3">
            <w:pPr>
              <w:shd w:val="clear" w:color="auto" w:fill="FFFFFF"/>
              <w:jc w:val="center"/>
              <w:rPr>
                <w:szCs w:val="28"/>
              </w:rPr>
            </w:pPr>
            <w:r w:rsidRPr="00625A8F">
              <w:rPr>
                <w:szCs w:val="28"/>
              </w:rPr>
              <w:t>40,0</w:t>
            </w:r>
          </w:p>
        </w:tc>
      </w:tr>
    </w:tbl>
    <w:p w:rsidR="00D646C9" w:rsidRPr="00625A8F" w:rsidRDefault="00F97F55" w:rsidP="00540B80">
      <w:pPr>
        <w:shd w:val="clear" w:color="auto" w:fill="FFFFFF"/>
        <w:spacing w:before="250" w:line="326" w:lineRule="exact"/>
        <w:ind w:left="-567" w:right="499" w:firstLine="567"/>
        <w:jc w:val="both"/>
        <w:rPr>
          <w:szCs w:val="28"/>
        </w:rPr>
      </w:pPr>
      <w:r w:rsidRPr="00625A8F">
        <w:rPr>
          <w:szCs w:val="28"/>
        </w:rPr>
        <w:t>Конкретный размер должностного оклада уста</w:t>
      </w:r>
      <w:r w:rsidR="00F12DF3" w:rsidRPr="00625A8F">
        <w:rPr>
          <w:szCs w:val="28"/>
        </w:rPr>
        <w:t xml:space="preserve">навливается штатным расписанием, </w:t>
      </w:r>
      <w:proofErr w:type="gramStart"/>
      <w:r w:rsidRPr="00625A8F">
        <w:rPr>
          <w:szCs w:val="28"/>
        </w:rPr>
        <w:t>утвержденное</w:t>
      </w:r>
      <w:proofErr w:type="gramEnd"/>
      <w:r w:rsidRPr="00625A8F">
        <w:rPr>
          <w:szCs w:val="28"/>
        </w:rPr>
        <w:t xml:space="preserve"> главой </w:t>
      </w:r>
      <w:r w:rsidR="001F73E1" w:rsidRPr="00625A8F">
        <w:rPr>
          <w:szCs w:val="28"/>
        </w:rPr>
        <w:t>сельсовета</w:t>
      </w:r>
      <w:r w:rsidRPr="00625A8F">
        <w:rPr>
          <w:szCs w:val="28"/>
        </w:rPr>
        <w:t>.</w:t>
      </w:r>
    </w:p>
    <w:p w:rsidR="00430CE8" w:rsidRPr="00625A8F" w:rsidRDefault="00F97F55" w:rsidP="00540B80">
      <w:pPr>
        <w:shd w:val="clear" w:color="auto" w:fill="FFFFFF"/>
        <w:spacing w:before="250" w:line="326" w:lineRule="exact"/>
        <w:ind w:right="499"/>
        <w:jc w:val="both"/>
        <w:rPr>
          <w:b/>
          <w:szCs w:val="28"/>
        </w:rPr>
      </w:pPr>
      <w:r w:rsidRPr="00625A8F">
        <w:rPr>
          <w:b/>
          <w:szCs w:val="28"/>
          <w:lang w:val="en-US"/>
        </w:rPr>
        <w:t>III</w:t>
      </w:r>
      <w:r w:rsidRPr="00625A8F">
        <w:rPr>
          <w:b/>
          <w:szCs w:val="28"/>
        </w:rPr>
        <w:t xml:space="preserve">. </w:t>
      </w:r>
      <w:r w:rsidRPr="00625A8F">
        <w:rPr>
          <w:b/>
          <w:bCs/>
          <w:szCs w:val="28"/>
        </w:rPr>
        <w:t>Установление надбавок к должностным окладам</w:t>
      </w:r>
    </w:p>
    <w:p w:rsidR="00F97F55" w:rsidRPr="00625A8F" w:rsidRDefault="00F97F55" w:rsidP="00540B80">
      <w:pPr>
        <w:shd w:val="clear" w:color="auto" w:fill="FFFFFF"/>
        <w:spacing w:before="250" w:line="326" w:lineRule="exact"/>
        <w:ind w:left="-567" w:right="499" w:firstLine="567"/>
        <w:jc w:val="both"/>
        <w:rPr>
          <w:b/>
          <w:szCs w:val="28"/>
        </w:rPr>
      </w:pPr>
      <w:r w:rsidRPr="00625A8F">
        <w:rPr>
          <w:b/>
          <w:bCs/>
          <w:spacing w:val="-2"/>
          <w:szCs w:val="28"/>
          <w:u w:val="single"/>
        </w:rPr>
        <w:t xml:space="preserve">1.Надбавка      к     должностному      окладу      за      </w:t>
      </w:r>
      <w:r w:rsidRPr="00625A8F">
        <w:rPr>
          <w:b/>
          <w:bCs/>
          <w:smallCaps/>
          <w:spacing w:val="-2"/>
          <w:szCs w:val="28"/>
          <w:u w:val="single"/>
        </w:rPr>
        <w:t xml:space="preserve">выслугу     </w:t>
      </w:r>
      <w:r w:rsidRPr="00625A8F">
        <w:rPr>
          <w:b/>
          <w:bCs/>
          <w:spacing w:val="-2"/>
          <w:szCs w:val="28"/>
          <w:u w:val="single"/>
        </w:rPr>
        <w:t>лет</w:t>
      </w:r>
    </w:p>
    <w:p w:rsidR="00430CE8" w:rsidRPr="00625A8F" w:rsidRDefault="00F97F55" w:rsidP="00540B80">
      <w:pPr>
        <w:shd w:val="clear" w:color="auto" w:fill="FFFFFF"/>
        <w:spacing w:line="317" w:lineRule="exact"/>
        <w:ind w:left="10"/>
        <w:jc w:val="both"/>
        <w:rPr>
          <w:szCs w:val="28"/>
        </w:rPr>
      </w:pPr>
      <w:r w:rsidRPr="00625A8F">
        <w:rPr>
          <w:spacing w:val="-1"/>
          <w:szCs w:val="28"/>
        </w:rPr>
        <w:t>устанавливается в размерах:</w:t>
      </w:r>
    </w:p>
    <w:p w:rsidR="008B3B20" w:rsidRPr="00625A8F" w:rsidRDefault="008B3B20" w:rsidP="00540B80">
      <w:pPr>
        <w:shd w:val="clear" w:color="auto" w:fill="FFFFFF"/>
        <w:spacing w:line="317" w:lineRule="exact"/>
        <w:ind w:left="10"/>
        <w:jc w:val="both"/>
        <w:rPr>
          <w:szCs w:val="28"/>
        </w:rPr>
      </w:pPr>
      <w:r w:rsidRPr="00625A8F">
        <w:rPr>
          <w:szCs w:val="28"/>
        </w:rPr>
        <w:t xml:space="preserve">- </w:t>
      </w:r>
      <w:r w:rsidR="00F97F55" w:rsidRPr="00625A8F">
        <w:rPr>
          <w:szCs w:val="28"/>
        </w:rPr>
        <w:t>при стаже муниципальной службы от 1 года до 5 лет - 10% должностного оклада;</w:t>
      </w:r>
    </w:p>
    <w:p w:rsidR="008B3B20" w:rsidRDefault="008B3B20" w:rsidP="00540B80">
      <w:pPr>
        <w:shd w:val="clear" w:color="auto" w:fill="FFFFFF"/>
        <w:spacing w:line="317" w:lineRule="exact"/>
        <w:ind w:left="10"/>
        <w:jc w:val="both"/>
        <w:rPr>
          <w:szCs w:val="28"/>
        </w:rPr>
      </w:pPr>
      <w:r w:rsidRPr="00625A8F">
        <w:rPr>
          <w:szCs w:val="28"/>
        </w:rPr>
        <w:lastRenderedPageBreak/>
        <w:t xml:space="preserve">- </w:t>
      </w:r>
      <w:r w:rsidR="00F97F55" w:rsidRPr="00625A8F">
        <w:rPr>
          <w:szCs w:val="28"/>
        </w:rPr>
        <w:t>при стаже муниципальной службы от 5 лет до 10 лет - 15% должностного</w:t>
      </w:r>
      <w:r w:rsidR="00F97F55" w:rsidRPr="00F97F55">
        <w:rPr>
          <w:szCs w:val="28"/>
        </w:rPr>
        <w:t xml:space="preserve"> оклада;</w:t>
      </w:r>
    </w:p>
    <w:p w:rsidR="00F97F55" w:rsidRPr="00F97F55" w:rsidRDefault="008B3B20" w:rsidP="00540B80">
      <w:pPr>
        <w:shd w:val="clear" w:color="auto" w:fill="FFFFFF"/>
        <w:spacing w:line="317" w:lineRule="exact"/>
        <w:ind w:left="10"/>
        <w:jc w:val="both"/>
        <w:rPr>
          <w:szCs w:val="28"/>
        </w:rPr>
      </w:pPr>
      <w:r>
        <w:rPr>
          <w:szCs w:val="28"/>
        </w:rPr>
        <w:t xml:space="preserve">- </w:t>
      </w:r>
      <w:r w:rsidR="00F97F55" w:rsidRPr="00F97F55">
        <w:rPr>
          <w:szCs w:val="28"/>
        </w:rPr>
        <w:t>при стаже муниципальной службы от 10 лет до 15 лет - 20% должностного оклада;</w:t>
      </w:r>
    </w:p>
    <w:p w:rsidR="00F97F55" w:rsidRPr="00F97F55" w:rsidRDefault="00F97F55" w:rsidP="00540B80">
      <w:pPr>
        <w:shd w:val="clear" w:color="auto" w:fill="FFFFFF"/>
        <w:spacing w:line="317" w:lineRule="exact"/>
        <w:ind w:left="10"/>
        <w:jc w:val="both"/>
        <w:rPr>
          <w:szCs w:val="28"/>
        </w:rPr>
      </w:pPr>
      <w:r w:rsidRPr="00F97F55">
        <w:rPr>
          <w:szCs w:val="28"/>
        </w:rPr>
        <w:t>-</w:t>
      </w:r>
      <w:r w:rsidRPr="00F97F55">
        <w:rPr>
          <w:szCs w:val="28"/>
        </w:rPr>
        <w:tab/>
        <w:t>при стаже муниципальной службы свыше 15 лет - 30%)</w:t>
      </w:r>
      <w:r w:rsidRPr="00F97F55">
        <w:rPr>
          <w:szCs w:val="28"/>
        </w:rPr>
        <w:br/>
        <w:t>должностного оклада.</w:t>
      </w:r>
    </w:p>
    <w:p w:rsidR="00F97F55" w:rsidRDefault="00F97F55" w:rsidP="00540B80">
      <w:pPr>
        <w:shd w:val="clear" w:color="auto" w:fill="FFFFFF"/>
        <w:spacing w:line="317" w:lineRule="exact"/>
        <w:ind w:left="-567" w:firstLine="577"/>
        <w:jc w:val="both"/>
        <w:rPr>
          <w:szCs w:val="28"/>
        </w:rPr>
      </w:pPr>
      <w:r w:rsidRPr="00F97F55">
        <w:rPr>
          <w:szCs w:val="28"/>
        </w:rPr>
        <w:t>Надбавка к должностному окладу за выслугу лет выплачивается со дня возникновения права на назначение или изменение размера этой надбавки.</w:t>
      </w:r>
    </w:p>
    <w:p w:rsidR="00430CE8" w:rsidRPr="00F97F55" w:rsidRDefault="00430CE8" w:rsidP="00430CE8">
      <w:pPr>
        <w:shd w:val="clear" w:color="auto" w:fill="FFFFFF"/>
        <w:spacing w:line="317" w:lineRule="exact"/>
        <w:ind w:left="-567" w:firstLine="577"/>
        <w:jc w:val="both"/>
        <w:rPr>
          <w:szCs w:val="28"/>
        </w:rPr>
      </w:pPr>
    </w:p>
    <w:p w:rsidR="00430CE8" w:rsidRDefault="00F97F55" w:rsidP="00540B80">
      <w:pPr>
        <w:shd w:val="clear" w:color="auto" w:fill="FFFFFF"/>
        <w:spacing w:before="10" w:line="317" w:lineRule="exact"/>
        <w:ind w:right="10"/>
        <w:jc w:val="both"/>
        <w:rPr>
          <w:b/>
          <w:bCs/>
          <w:szCs w:val="28"/>
          <w:u w:val="single"/>
        </w:rPr>
      </w:pPr>
      <w:r w:rsidRPr="00F97F55">
        <w:rPr>
          <w:b/>
          <w:bCs/>
          <w:szCs w:val="28"/>
          <w:u w:val="single"/>
        </w:rPr>
        <w:t>2.Надбавка к должностному окладу за особые условия</w:t>
      </w:r>
    </w:p>
    <w:p w:rsidR="00F97F55" w:rsidRPr="00F97F55" w:rsidRDefault="00F97F55" w:rsidP="00540B80">
      <w:pPr>
        <w:shd w:val="clear" w:color="auto" w:fill="FFFFFF"/>
        <w:spacing w:before="10" w:line="317" w:lineRule="exact"/>
        <w:ind w:left="-567" w:right="10"/>
        <w:jc w:val="both"/>
        <w:rPr>
          <w:szCs w:val="28"/>
        </w:rPr>
      </w:pPr>
      <w:r w:rsidRPr="00F97F55">
        <w:rPr>
          <w:szCs w:val="28"/>
        </w:rPr>
        <w:t>муниципальной службы выплачивается</w:t>
      </w:r>
      <w:r w:rsidR="00430CE8">
        <w:rPr>
          <w:szCs w:val="28"/>
        </w:rPr>
        <w:t xml:space="preserve"> всем муниципальным служащим за </w:t>
      </w:r>
      <w:r w:rsidRPr="00F97F55">
        <w:rPr>
          <w:szCs w:val="28"/>
        </w:rPr>
        <w:t>сложность, напряженность, высокие достижения в труде и усиленный режим работы в размерах:</w:t>
      </w:r>
    </w:p>
    <w:p w:rsidR="00F97F55" w:rsidRPr="00F97F55" w:rsidRDefault="00540B80" w:rsidP="00540B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jc w:val="both"/>
        <w:rPr>
          <w:szCs w:val="28"/>
        </w:rPr>
      </w:pPr>
      <w:r>
        <w:rPr>
          <w:spacing w:val="-1"/>
          <w:szCs w:val="28"/>
        </w:rPr>
        <w:t xml:space="preserve">- </w:t>
      </w:r>
      <w:r w:rsidR="00F97F55" w:rsidRPr="00F97F55">
        <w:rPr>
          <w:spacing w:val="-1"/>
          <w:szCs w:val="28"/>
        </w:rPr>
        <w:t xml:space="preserve">по высшим должностям - до </w:t>
      </w:r>
      <w:r w:rsidR="008B3B20">
        <w:rPr>
          <w:spacing w:val="-1"/>
          <w:szCs w:val="28"/>
        </w:rPr>
        <w:t>5</w:t>
      </w:r>
      <w:r w:rsidR="00F97F55" w:rsidRPr="00F97F55">
        <w:rPr>
          <w:spacing w:val="-1"/>
          <w:szCs w:val="28"/>
        </w:rPr>
        <w:t>0%;</w:t>
      </w:r>
    </w:p>
    <w:p w:rsidR="00F97F55" w:rsidRPr="00F97F55" w:rsidRDefault="00540B80" w:rsidP="00540B80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line="317" w:lineRule="exact"/>
        <w:jc w:val="both"/>
        <w:rPr>
          <w:szCs w:val="28"/>
        </w:rPr>
      </w:pPr>
      <w:r>
        <w:rPr>
          <w:szCs w:val="28"/>
        </w:rPr>
        <w:t xml:space="preserve">- </w:t>
      </w:r>
      <w:r w:rsidR="00F97F55" w:rsidRPr="00F97F55">
        <w:rPr>
          <w:szCs w:val="28"/>
        </w:rPr>
        <w:t xml:space="preserve">по главным должностям - до </w:t>
      </w:r>
      <w:r w:rsidR="008B3B20">
        <w:rPr>
          <w:szCs w:val="28"/>
        </w:rPr>
        <w:t>5</w:t>
      </w:r>
      <w:r w:rsidR="00F97F55" w:rsidRPr="00F97F55">
        <w:rPr>
          <w:szCs w:val="28"/>
        </w:rPr>
        <w:t>0%;</w:t>
      </w:r>
    </w:p>
    <w:p w:rsidR="00F97F55" w:rsidRPr="00F97F55" w:rsidRDefault="00540B80" w:rsidP="00540B80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line="317" w:lineRule="exact"/>
        <w:jc w:val="both"/>
        <w:rPr>
          <w:szCs w:val="28"/>
        </w:rPr>
      </w:pPr>
      <w:r>
        <w:rPr>
          <w:spacing w:val="-1"/>
          <w:szCs w:val="28"/>
        </w:rPr>
        <w:t xml:space="preserve">- </w:t>
      </w:r>
      <w:r w:rsidR="00F97F55" w:rsidRPr="00F97F55">
        <w:rPr>
          <w:spacing w:val="-1"/>
          <w:szCs w:val="28"/>
        </w:rPr>
        <w:t xml:space="preserve">по ведущим должностям - до </w:t>
      </w:r>
      <w:r w:rsidR="008B3B20">
        <w:rPr>
          <w:spacing w:val="-1"/>
          <w:szCs w:val="28"/>
        </w:rPr>
        <w:t>5</w:t>
      </w:r>
      <w:r w:rsidR="00F97F55" w:rsidRPr="00F97F55">
        <w:rPr>
          <w:spacing w:val="-1"/>
          <w:szCs w:val="28"/>
        </w:rPr>
        <w:t>0%;</w:t>
      </w:r>
    </w:p>
    <w:p w:rsidR="00F97F55" w:rsidRPr="00F97F55" w:rsidRDefault="00540B80" w:rsidP="00540B80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line="317" w:lineRule="exact"/>
        <w:jc w:val="both"/>
        <w:rPr>
          <w:szCs w:val="28"/>
        </w:rPr>
      </w:pPr>
      <w:r>
        <w:rPr>
          <w:spacing w:val="-1"/>
          <w:szCs w:val="28"/>
        </w:rPr>
        <w:t xml:space="preserve">- </w:t>
      </w:r>
      <w:r w:rsidR="00F97F55" w:rsidRPr="00F97F55">
        <w:rPr>
          <w:spacing w:val="-1"/>
          <w:szCs w:val="28"/>
        </w:rPr>
        <w:t xml:space="preserve">по старшим должностям - до </w:t>
      </w:r>
      <w:r w:rsidR="008B3B20">
        <w:rPr>
          <w:spacing w:val="-1"/>
          <w:szCs w:val="28"/>
        </w:rPr>
        <w:t>5</w:t>
      </w:r>
      <w:r w:rsidR="00F97F55" w:rsidRPr="00F97F55">
        <w:rPr>
          <w:spacing w:val="-1"/>
          <w:szCs w:val="28"/>
        </w:rPr>
        <w:t>0%;</w:t>
      </w:r>
    </w:p>
    <w:p w:rsidR="00540B80" w:rsidRDefault="00540B80" w:rsidP="00540B80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line="317" w:lineRule="exact"/>
        <w:jc w:val="both"/>
        <w:rPr>
          <w:szCs w:val="28"/>
        </w:rPr>
      </w:pPr>
      <w:r>
        <w:rPr>
          <w:spacing w:val="-1"/>
          <w:szCs w:val="28"/>
        </w:rPr>
        <w:t xml:space="preserve">- </w:t>
      </w:r>
      <w:r w:rsidR="00F97F55" w:rsidRPr="00F97F55">
        <w:rPr>
          <w:spacing w:val="-1"/>
          <w:szCs w:val="28"/>
        </w:rPr>
        <w:t xml:space="preserve">по младшим должностям - до </w:t>
      </w:r>
      <w:r w:rsidR="008B3B20">
        <w:rPr>
          <w:spacing w:val="-1"/>
          <w:szCs w:val="28"/>
        </w:rPr>
        <w:t>5</w:t>
      </w:r>
      <w:r w:rsidR="00F97F55" w:rsidRPr="00F97F55">
        <w:rPr>
          <w:spacing w:val="-1"/>
          <w:szCs w:val="28"/>
        </w:rPr>
        <w:t>0%.</w:t>
      </w:r>
    </w:p>
    <w:p w:rsidR="00540B80" w:rsidRDefault="00F97F55" w:rsidP="00540B80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17" w:lineRule="exact"/>
        <w:jc w:val="both"/>
        <w:rPr>
          <w:szCs w:val="28"/>
        </w:rPr>
      </w:pPr>
      <w:r w:rsidRPr="008B3B20">
        <w:rPr>
          <w:szCs w:val="28"/>
        </w:rPr>
        <w:t>Конкретный размер надбавки определяет работодатель с учетом:</w:t>
      </w:r>
    </w:p>
    <w:p w:rsidR="00F97F55" w:rsidRPr="00F97F55" w:rsidRDefault="00540B80" w:rsidP="00540B80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17" w:lineRule="exact"/>
        <w:ind w:left="-567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F97F55" w:rsidRPr="00F97F55">
        <w:rPr>
          <w:szCs w:val="28"/>
        </w:rPr>
        <w:t>степени сложности, важности выполнения муниципальными служащими должностных обязанностей;</w:t>
      </w:r>
    </w:p>
    <w:p w:rsidR="00F97F55" w:rsidRPr="00F97F55" w:rsidRDefault="00540B80" w:rsidP="00540B80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17" w:lineRule="exact"/>
        <w:ind w:left="-567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F97F55" w:rsidRPr="00F97F55">
        <w:rPr>
          <w:szCs w:val="28"/>
        </w:rPr>
        <w:t>выполнения работ высокой напряженности и интенсивности (большой объем работ, систематическое выполнение срочных и неотложных работ, работ, требующих повышенного внимания и др.);</w:t>
      </w:r>
    </w:p>
    <w:p w:rsidR="00540B80" w:rsidRDefault="00540B80" w:rsidP="00540B80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17" w:lineRule="exact"/>
        <w:ind w:left="-567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F97F55" w:rsidRPr="00F97F55">
        <w:rPr>
          <w:szCs w:val="28"/>
        </w:rPr>
        <w:t>качественного уровня исполнения входящих и подготовка исходящих служебных документов, результатов исполнения работниками дол</w:t>
      </w:r>
      <w:r>
        <w:rPr>
          <w:szCs w:val="28"/>
        </w:rPr>
        <w:t>жностных обязанностей;</w:t>
      </w:r>
    </w:p>
    <w:p w:rsidR="00540B80" w:rsidRDefault="00540B80" w:rsidP="00540B80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17" w:lineRule="exact"/>
        <w:ind w:left="-567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F97F55" w:rsidRPr="00540B80">
        <w:rPr>
          <w:szCs w:val="28"/>
        </w:rPr>
        <w:t>исполнительской дисциплины.</w:t>
      </w:r>
    </w:p>
    <w:p w:rsidR="00540B80" w:rsidRDefault="00F97F55" w:rsidP="00540B80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17" w:lineRule="exact"/>
        <w:ind w:left="-567" w:firstLine="709"/>
        <w:jc w:val="both"/>
        <w:rPr>
          <w:szCs w:val="28"/>
        </w:rPr>
      </w:pPr>
      <w:r w:rsidRPr="00F97F55">
        <w:rPr>
          <w:spacing w:val="-1"/>
          <w:szCs w:val="28"/>
        </w:rPr>
        <w:t xml:space="preserve">Работодатель вправе определять иные показатели, от которых зависит </w:t>
      </w:r>
      <w:r w:rsidRPr="00F97F55">
        <w:rPr>
          <w:szCs w:val="28"/>
        </w:rPr>
        <w:t>определение размера надбавки за особые условия муниципальной службы.</w:t>
      </w:r>
      <w:r w:rsidR="008B3B20">
        <w:rPr>
          <w:szCs w:val="28"/>
        </w:rPr>
        <w:t xml:space="preserve"> </w:t>
      </w:r>
      <w:r w:rsidRPr="00F97F55">
        <w:rPr>
          <w:szCs w:val="28"/>
        </w:rPr>
        <w:t xml:space="preserve">Размер надбавки может быть увеличен или уменьшен в случае </w:t>
      </w:r>
      <w:r w:rsidRPr="00F97F55">
        <w:rPr>
          <w:spacing w:val="-1"/>
          <w:szCs w:val="28"/>
        </w:rPr>
        <w:t xml:space="preserve">изменения условий прохождения службы или по результатам работы по </w:t>
      </w:r>
      <w:r w:rsidRPr="00F97F55">
        <w:rPr>
          <w:szCs w:val="28"/>
        </w:rPr>
        <w:t>распоряжению главы</w:t>
      </w:r>
      <w:r w:rsidR="003351B5">
        <w:rPr>
          <w:szCs w:val="28"/>
        </w:rPr>
        <w:t xml:space="preserve"> сельсовета</w:t>
      </w:r>
      <w:r w:rsidRPr="00F97F55">
        <w:rPr>
          <w:szCs w:val="28"/>
        </w:rPr>
        <w:t>.</w:t>
      </w:r>
    </w:p>
    <w:p w:rsidR="00540B80" w:rsidRDefault="00F97F55" w:rsidP="00540B80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17" w:lineRule="exact"/>
        <w:ind w:left="-567" w:firstLine="709"/>
        <w:jc w:val="both"/>
        <w:rPr>
          <w:szCs w:val="28"/>
        </w:rPr>
      </w:pPr>
      <w:r w:rsidRPr="00F97F55">
        <w:rPr>
          <w:b/>
          <w:bCs/>
          <w:spacing w:val="-2"/>
          <w:szCs w:val="28"/>
          <w:u w:val="single"/>
        </w:rPr>
        <w:t>3.</w:t>
      </w:r>
      <w:r w:rsidR="00D246DB">
        <w:rPr>
          <w:b/>
          <w:bCs/>
          <w:spacing w:val="-2"/>
          <w:szCs w:val="28"/>
          <w:u w:val="single"/>
        </w:rPr>
        <w:t xml:space="preserve"> </w:t>
      </w:r>
      <w:r w:rsidRPr="00F97F55">
        <w:rPr>
          <w:b/>
          <w:bCs/>
          <w:spacing w:val="-2"/>
          <w:szCs w:val="28"/>
          <w:u w:val="single"/>
        </w:rPr>
        <w:t>Надбавка к должностному окладу за допу</w:t>
      </w:r>
      <w:proofErr w:type="gramStart"/>
      <w:r w:rsidRPr="00F97F55">
        <w:rPr>
          <w:b/>
          <w:bCs/>
          <w:spacing w:val="-2"/>
          <w:szCs w:val="28"/>
          <w:u w:val="single"/>
        </w:rPr>
        <w:t>ск к св</w:t>
      </w:r>
      <w:proofErr w:type="gramEnd"/>
      <w:r w:rsidRPr="00F97F55">
        <w:rPr>
          <w:b/>
          <w:bCs/>
          <w:spacing w:val="-2"/>
          <w:szCs w:val="28"/>
          <w:u w:val="single"/>
        </w:rPr>
        <w:t xml:space="preserve">едениям, </w:t>
      </w:r>
      <w:r w:rsidRPr="00F97F55">
        <w:rPr>
          <w:b/>
          <w:bCs/>
          <w:szCs w:val="28"/>
          <w:u w:val="single"/>
        </w:rPr>
        <w:t>составляющим государственную тайну</w:t>
      </w:r>
      <w:r w:rsidR="008B3B20">
        <w:rPr>
          <w:b/>
          <w:bCs/>
          <w:szCs w:val="28"/>
          <w:u w:val="single"/>
        </w:rPr>
        <w:t>:</w:t>
      </w:r>
    </w:p>
    <w:p w:rsidR="00540B80" w:rsidRDefault="00F97F55" w:rsidP="00540B80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17" w:lineRule="exact"/>
        <w:ind w:left="-567" w:firstLine="709"/>
        <w:jc w:val="both"/>
        <w:rPr>
          <w:szCs w:val="28"/>
        </w:rPr>
      </w:pPr>
      <w:r w:rsidRPr="00F97F55">
        <w:rPr>
          <w:szCs w:val="28"/>
        </w:rPr>
        <w:t>Ежемесячная процентная надбавка к должностному окладу граждан,</w:t>
      </w:r>
      <w:r w:rsidRPr="00F97F55">
        <w:rPr>
          <w:szCs w:val="28"/>
        </w:rPr>
        <w:br/>
      </w:r>
      <w:r w:rsidRPr="00F97F55">
        <w:rPr>
          <w:spacing w:val="-1"/>
          <w:szCs w:val="28"/>
        </w:rPr>
        <w:t>допущенных    к     государственной    тайне</w:t>
      </w:r>
      <w:r w:rsidRPr="00F97F55">
        <w:rPr>
          <w:rFonts w:ascii="Arial" w:hAnsi="Arial" w:cs="Arial"/>
          <w:szCs w:val="28"/>
        </w:rPr>
        <w:tab/>
      </w:r>
      <w:r w:rsidRPr="00F97F55">
        <w:rPr>
          <w:szCs w:val="28"/>
        </w:rPr>
        <w:t>на    постоянно    основе,</w:t>
      </w:r>
      <w:r w:rsidR="008B3B20">
        <w:rPr>
          <w:szCs w:val="28"/>
        </w:rPr>
        <w:t xml:space="preserve"> </w:t>
      </w:r>
      <w:r w:rsidRPr="00F97F55">
        <w:rPr>
          <w:szCs w:val="28"/>
        </w:rPr>
        <w:t xml:space="preserve">выплачивается в зависимости о степени секретности сведений, к </w:t>
      </w:r>
      <w:r w:rsidRPr="00F97F55">
        <w:rPr>
          <w:spacing w:val="-1"/>
          <w:szCs w:val="28"/>
        </w:rPr>
        <w:t xml:space="preserve">которым эти граждане имеют документально подтвержденный доступ на </w:t>
      </w:r>
      <w:r w:rsidRPr="00F97F55">
        <w:rPr>
          <w:szCs w:val="28"/>
        </w:rPr>
        <w:t>законных основаниях.</w:t>
      </w:r>
    </w:p>
    <w:p w:rsidR="00540B80" w:rsidRPr="001F73E1" w:rsidRDefault="00F97F55" w:rsidP="001F73E1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17" w:lineRule="exact"/>
        <w:ind w:left="-567" w:firstLine="709"/>
        <w:jc w:val="both"/>
        <w:rPr>
          <w:szCs w:val="28"/>
        </w:rPr>
      </w:pPr>
      <w:r w:rsidRPr="00540B80">
        <w:rPr>
          <w:b/>
          <w:szCs w:val="28"/>
        </w:rPr>
        <w:t>4.</w:t>
      </w:r>
      <w:r w:rsidR="008B3B20" w:rsidRPr="00540B80">
        <w:rPr>
          <w:szCs w:val="28"/>
        </w:rPr>
        <w:t xml:space="preserve"> </w:t>
      </w:r>
      <w:r w:rsidRPr="00540B80">
        <w:rPr>
          <w:b/>
          <w:szCs w:val="28"/>
        </w:rPr>
        <w:t>Ежемесячная надбавка за ученую степень</w:t>
      </w:r>
      <w:r w:rsidRPr="00540B80">
        <w:rPr>
          <w:szCs w:val="28"/>
        </w:rPr>
        <w:t xml:space="preserve"> выплачивается </w:t>
      </w:r>
      <w:r w:rsidR="00D246DB">
        <w:rPr>
          <w:szCs w:val="28"/>
        </w:rPr>
        <w:t>с мом</w:t>
      </w:r>
      <w:r w:rsidRPr="00F97F55">
        <w:rPr>
          <w:szCs w:val="28"/>
        </w:rPr>
        <w:t>ента присвоения муниципальному служащему ученой степени.</w:t>
      </w:r>
    </w:p>
    <w:p w:rsidR="00540B80" w:rsidRPr="00540B80" w:rsidRDefault="00F97F55" w:rsidP="00540B80">
      <w:pPr>
        <w:shd w:val="clear" w:color="auto" w:fill="FFFFFF"/>
        <w:spacing w:before="230"/>
        <w:ind w:left="2707"/>
        <w:rPr>
          <w:b/>
          <w:bCs/>
          <w:spacing w:val="-1"/>
          <w:szCs w:val="28"/>
        </w:rPr>
      </w:pPr>
      <w:r w:rsidRPr="00F97F55">
        <w:rPr>
          <w:b/>
          <w:bCs/>
          <w:spacing w:val="-1"/>
          <w:szCs w:val="28"/>
          <w:lang w:val="en-US"/>
        </w:rPr>
        <w:t>IV</w:t>
      </w:r>
      <w:r w:rsidRPr="00F97F55">
        <w:rPr>
          <w:b/>
          <w:bCs/>
          <w:spacing w:val="-1"/>
          <w:szCs w:val="28"/>
        </w:rPr>
        <w:t>. Порядок выплаты премий</w:t>
      </w:r>
    </w:p>
    <w:p w:rsidR="00F97F55" w:rsidRPr="00540B80" w:rsidRDefault="00F97F55" w:rsidP="00540B80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17" w:lineRule="exact"/>
        <w:ind w:left="-567" w:firstLine="709"/>
        <w:jc w:val="both"/>
        <w:rPr>
          <w:b/>
          <w:szCs w:val="28"/>
        </w:rPr>
      </w:pPr>
      <w:r w:rsidRPr="00540B80">
        <w:rPr>
          <w:b/>
          <w:szCs w:val="28"/>
        </w:rPr>
        <w:t>1. Выплата премий муниципальным служащим.</w:t>
      </w:r>
    </w:p>
    <w:p w:rsidR="00D246DB" w:rsidRDefault="00F97F55" w:rsidP="00540B80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17" w:lineRule="exact"/>
        <w:ind w:left="-567" w:firstLine="709"/>
        <w:jc w:val="both"/>
        <w:rPr>
          <w:szCs w:val="28"/>
        </w:rPr>
      </w:pPr>
      <w:r w:rsidRPr="00F97F55">
        <w:rPr>
          <w:szCs w:val="28"/>
        </w:rPr>
        <w:t>За   достигнутые    успехи    в   работе    муниципальным    служащим выплачивается ежемесячная премия.</w:t>
      </w:r>
      <w:r w:rsidR="00D246DB">
        <w:rPr>
          <w:szCs w:val="28"/>
        </w:rPr>
        <w:t xml:space="preserve"> </w:t>
      </w:r>
      <w:r w:rsidRPr="00F97F55">
        <w:rPr>
          <w:szCs w:val="28"/>
        </w:rPr>
        <w:t xml:space="preserve">Начисление и выплата ежемесячной премии </w:t>
      </w:r>
      <w:r w:rsidRPr="00F97F55">
        <w:rPr>
          <w:szCs w:val="28"/>
        </w:rPr>
        <w:lastRenderedPageBreak/>
        <w:t>производится за фактически отработанное время муниципальным служащим.</w:t>
      </w:r>
      <w:r w:rsidR="00D246DB">
        <w:rPr>
          <w:szCs w:val="28"/>
        </w:rPr>
        <w:t xml:space="preserve"> </w:t>
      </w:r>
      <w:r w:rsidRPr="00F97F55">
        <w:rPr>
          <w:szCs w:val="28"/>
        </w:rPr>
        <w:t>Ежемесячная премия муниципальным служащим определяется в процентах от должностного оклада в следующих размерах:</w:t>
      </w:r>
    </w:p>
    <w:p w:rsidR="00D246DB" w:rsidRDefault="00D246DB" w:rsidP="00540B80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17" w:lineRule="exact"/>
        <w:ind w:left="-567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F97F55" w:rsidRPr="00540B80">
        <w:rPr>
          <w:szCs w:val="28"/>
        </w:rPr>
        <w:t>по высшим должностям - до 100%;</w:t>
      </w:r>
    </w:p>
    <w:p w:rsidR="00D246DB" w:rsidRDefault="00D246DB" w:rsidP="00540B80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17" w:lineRule="exact"/>
        <w:ind w:left="-567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F97F55" w:rsidRPr="00F97F55">
        <w:rPr>
          <w:szCs w:val="28"/>
        </w:rPr>
        <w:t>по главным и ведущим должностям - до 100%;</w:t>
      </w:r>
    </w:p>
    <w:p w:rsidR="00D246DB" w:rsidRDefault="00D246DB" w:rsidP="00540B80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17" w:lineRule="exact"/>
        <w:ind w:left="-567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F97F55" w:rsidRPr="00540B80">
        <w:rPr>
          <w:szCs w:val="28"/>
        </w:rPr>
        <w:t>по старшим должностям - до 100%;</w:t>
      </w:r>
    </w:p>
    <w:p w:rsidR="00D246DB" w:rsidRDefault="00D246DB" w:rsidP="00540B80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17" w:lineRule="exact"/>
        <w:ind w:left="-567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F97F55" w:rsidRPr="00F97F55">
        <w:rPr>
          <w:szCs w:val="28"/>
        </w:rPr>
        <w:t>по младшим должностям - до 100%.</w:t>
      </w:r>
    </w:p>
    <w:p w:rsidR="00D246DB" w:rsidRDefault="00F97F55" w:rsidP="00540B80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17" w:lineRule="exact"/>
        <w:ind w:left="-567" w:firstLine="709"/>
        <w:jc w:val="both"/>
        <w:rPr>
          <w:szCs w:val="28"/>
        </w:rPr>
      </w:pPr>
      <w:r w:rsidRPr="00540B80">
        <w:rPr>
          <w:szCs w:val="28"/>
        </w:rPr>
        <w:t xml:space="preserve">Конкретные размеры премий определяются в соответствии с личным </w:t>
      </w:r>
      <w:r w:rsidRPr="00F97F55">
        <w:rPr>
          <w:szCs w:val="28"/>
        </w:rPr>
        <w:t>вкладом муниципального служащего в общие результаты, на основании штатного расписания.</w:t>
      </w:r>
      <w:r w:rsidR="00D246DB">
        <w:rPr>
          <w:szCs w:val="28"/>
        </w:rPr>
        <w:t xml:space="preserve"> </w:t>
      </w:r>
      <w:r w:rsidRPr="00540B80">
        <w:rPr>
          <w:szCs w:val="28"/>
        </w:rPr>
        <w:t xml:space="preserve">Размер ежемесячной премии может быть увеличен или уменьшен в пределах, определенных настоящим положением, по результатам работы </w:t>
      </w:r>
      <w:r w:rsidRPr="00F97F55">
        <w:rPr>
          <w:szCs w:val="28"/>
        </w:rPr>
        <w:t>распоряжением работодателя.</w:t>
      </w:r>
    </w:p>
    <w:p w:rsidR="00E90B0B" w:rsidRDefault="00F97F55" w:rsidP="00540B80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17" w:lineRule="exact"/>
        <w:ind w:left="-567" w:firstLine="709"/>
        <w:jc w:val="both"/>
        <w:rPr>
          <w:szCs w:val="28"/>
        </w:rPr>
      </w:pPr>
      <w:r w:rsidRPr="00F97F55">
        <w:rPr>
          <w:szCs w:val="28"/>
        </w:rPr>
        <w:t xml:space="preserve">Ежемесячная премия выплачивается муниципальным служащим, </w:t>
      </w:r>
      <w:r w:rsidRPr="00540B80">
        <w:rPr>
          <w:szCs w:val="28"/>
        </w:rPr>
        <w:t>состоящим в трудо</w:t>
      </w:r>
      <w:r w:rsidR="00D246DB" w:rsidRPr="00540B80">
        <w:rPr>
          <w:szCs w:val="28"/>
        </w:rPr>
        <w:t xml:space="preserve">вых отношениях с администрацией </w:t>
      </w:r>
      <w:r w:rsidRPr="00540B80">
        <w:rPr>
          <w:szCs w:val="28"/>
        </w:rPr>
        <w:t xml:space="preserve">на дату </w:t>
      </w:r>
      <w:r w:rsidRPr="00F97F55">
        <w:rPr>
          <w:szCs w:val="28"/>
        </w:rPr>
        <w:t>принятия решения о премировании, за фактически отработанное время</w:t>
      </w:r>
      <w:r w:rsidR="00D246DB">
        <w:rPr>
          <w:szCs w:val="28"/>
        </w:rPr>
        <w:t xml:space="preserve">, на основании распоряжения Администрации </w:t>
      </w:r>
      <w:r w:rsidR="003351B5">
        <w:rPr>
          <w:szCs w:val="28"/>
        </w:rPr>
        <w:t>сельсовета</w:t>
      </w:r>
      <w:r w:rsidR="00D246DB">
        <w:rPr>
          <w:szCs w:val="28"/>
        </w:rPr>
        <w:t>.</w:t>
      </w:r>
    </w:p>
    <w:p w:rsidR="00E90B0B" w:rsidRDefault="00E90B0B" w:rsidP="00E90B0B">
      <w:pPr>
        <w:shd w:val="clear" w:color="auto" w:fill="FFFFFF"/>
        <w:spacing w:line="317" w:lineRule="exact"/>
        <w:ind w:right="499"/>
        <w:jc w:val="both"/>
        <w:rPr>
          <w:szCs w:val="28"/>
        </w:rPr>
      </w:pPr>
    </w:p>
    <w:p w:rsidR="00E90B0B" w:rsidRDefault="00F97F55" w:rsidP="00E90B0B">
      <w:pPr>
        <w:shd w:val="clear" w:color="auto" w:fill="FFFFFF"/>
        <w:spacing w:line="317" w:lineRule="exact"/>
        <w:ind w:left="10" w:right="499" w:firstLine="557"/>
        <w:jc w:val="center"/>
        <w:rPr>
          <w:szCs w:val="28"/>
        </w:rPr>
      </w:pPr>
      <w:r w:rsidRPr="00F97F55">
        <w:rPr>
          <w:b/>
          <w:bCs/>
          <w:szCs w:val="28"/>
          <w:lang w:val="en-US"/>
        </w:rPr>
        <w:t>V</w:t>
      </w:r>
      <w:r w:rsidRPr="00F97F55">
        <w:rPr>
          <w:b/>
          <w:bCs/>
          <w:szCs w:val="28"/>
        </w:rPr>
        <w:t>. Порядок выплаты денежного поощрения</w:t>
      </w:r>
    </w:p>
    <w:p w:rsidR="00F97F55" w:rsidRPr="00F97F55" w:rsidRDefault="00E90B0B" w:rsidP="00540B80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17" w:lineRule="exact"/>
        <w:ind w:left="-567" w:firstLine="709"/>
        <w:jc w:val="both"/>
        <w:rPr>
          <w:szCs w:val="28"/>
        </w:rPr>
      </w:pPr>
      <w:r>
        <w:rPr>
          <w:szCs w:val="28"/>
        </w:rPr>
        <w:t>1</w:t>
      </w:r>
      <w:r w:rsidR="00F97F55" w:rsidRPr="00540B80">
        <w:rPr>
          <w:szCs w:val="28"/>
        </w:rPr>
        <w:t>.Муниципальным  служащим   в   целях  совершенствования  оплат</w:t>
      </w:r>
      <w:r w:rsidR="00DA0F0F" w:rsidRPr="00540B80">
        <w:rPr>
          <w:szCs w:val="28"/>
        </w:rPr>
        <w:t xml:space="preserve">ы </w:t>
      </w:r>
      <w:r w:rsidR="00F97F55" w:rsidRPr="00F97F55">
        <w:rPr>
          <w:szCs w:val="28"/>
        </w:rPr>
        <w:t>труда выплачивается ежемесячное денежное поощрение в размере:</w:t>
      </w:r>
    </w:p>
    <w:p w:rsidR="00F97F55" w:rsidRPr="00F97F55" w:rsidRDefault="00F97F55" w:rsidP="00540B80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17" w:lineRule="exact"/>
        <w:ind w:left="-567" w:firstLine="709"/>
        <w:jc w:val="both"/>
        <w:rPr>
          <w:szCs w:val="28"/>
        </w:rPr>
      </w:pPr>
      <w:r w:rsidRPr="00F97F55">
        <w:rPr>
          <w:szCs w:val="28"/>
        </w:rPr>
        <w:t>высшая должность - в размере до 1,0 должностных окладов;</w:t>
      </w:r>
    </w:p>
    <w:p w:rsidR="00F97F55" w:rsidRPr="00F97F55" w:rsidRDefault="00F97F55" w:rsidP="00540B80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17" w:lineRule="exact"/>
        <w:ind w:left="-567" w:firstLine="709"/>
        <w:jc w:val="both"/>
        <w:rPr>
          <w:szCs w:val="28"/>
        </w:rPr>
      </w:pPr>
      <w:r w:rsidRPr="00F97F55">
        <w:rPr>
          <w:szCs w:val="28"/>
        </w:rPr>
        <w:t>главная должность - в размере до 0,7 должностных окладов;</w:t>
      </w:r>
    </w:p>
    <w:p w:rsidR="00F97F55" w:rsidRPr="00F97F55" w:rsidRDefault="00F97F55" w:rsidP="00540B80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17" w:lineRule="exact"/>
        <w:ind w:left="-567" w:firstLine="709"/>
        <w:jc w:val="both"/>
        <w:rPr>
          <w:szCs w:val="28"/>
        </w:rPr>
      </w:pPr>
      <w:r w:rsidRPr="00F97F55">
        <w:rPr>
          <w:szCs w:val="28"/>
        </w:rPr>
        <w:t>ведущая должность - в размере до 0,7 должностных окладов;</w:t>
      </w:r>
    </w:p>
    <w:p w:rsidR="00F97F55" w:rsidRPr="00F97F55" w:rsidRDefault="00F97F55" w:rsidP="00540B80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17" w:lineRule="exact"/>
        <w:ind w:left="-567" w:firstLine="709"/>
        <w:jc w:val="both"/>
        <w:rPr>
          <w:szCs w:val="28"/>
        </w:rPr>
      </w:pPr>
      <w:r w:rsidRPr="00F97F55">
        <w:rPr>
          <w:szCs w:val="28"/>
        </w:rPr>
        <w:t>старшая должность - в размере до 0,7 должностных окладов;</w:t>
      </w:r>
    </w:p>
    <w:p w:rsidR="00E90B0B" w:rsidRDefault="00F97F55" w:rsidP="00540B80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17" w:lineRule="exact"/>
        <w:ind w:left="-567" w:firstLine="709"/>
        <w:jc w:val="both"/>
        <w:rPr>
          <w:szCs w:val="28"/>
        </w:rPr>
      </w:pPr>
      <w:r w:rsidRPr="00F97F55">
        <w:rPr>
          <w:szCs w:val="28"/>
        </w:rPr>
        <w:t>младшая должность - в размере до 0,7 должностного оклада.</w:t>
      </w:r>
    </w:p>
    <w:p w:rsidR="00F97F55" w:rsidRPr="00F97F55" w:rsidRDefault="00F97F55" w:rsidP="00540B80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17" w:lineRule="exact"/>
        <w:ind w:left="-567" w:firstLine="709"/>
        <w:jc w:val="both"/>
        <w:rPr>
          <w:szCs w:val="28"/>
        </w:rPr>
      </w:pPr>
      <w:r w:rsidRPr="00F97F55">
        <w:rPr>
          <w:szCs w:val="28"/>
        </w:rPr>
        <w:t>Конкретный размер денежного поощрения определяет глава с учетом</w:t>
      </w:r>
      <w:r w:rsidR="00E90B0B">
        <w:rPr>
          <w:szCs w:val="28"/>
        </w:rPr>
        <w:t xml:space="preserve"> </w:t>
      </w:r>
      <w:r w:rsidRPr="002D39DB">
        <w:rPr>
          <w:szCs w:val="28"/>
        </w:rPr>
        <w:t xml:space="preserve">личного вклада муниципального служащего в обеспечении задач и функций органа местного самоуправления, эффективности и результативности </w:t>
      </w:r>
      <w:r w:rsidRPr="00F97F55">
        <w:rPr>
          <w:szCs w:val="28"/>
        </w:rPr>
        <w:t>профессиональной служебной деятельности муниципального служащего.</w:t>
      </w:r>
    </w:p>
    <w:p w:rsidR="00540B80" w:rsidRDefault="00F97F55" w:rsidP="00540B80">
      <w:pPr>
        <w:shd w:val="clear" w:color="auto" w:fill="FFFFFF"/>
        <w:spacing w:before="326" w:line="317" w:lineRule="exact"/>
        <w:ind w:left="10" w:right="10" w:firstLine="720"/>
        <w:jc w:val="center"/>
        <w:rPr>
          <w:szCs w:val="28"/>
        </w:rPr>
      </w:pPr>
      <w:r w:rsidRPr="00F97F55">
        <w:rPr>
          <w:b/>
          <w:bCs/>
          <w:szCs w:val="28"/>
          <w:lang w:val="en-US"/>
        </w:rPr>
        <w:t>VI</w:t>
      </w:r>
      <w:r w:rsidR="008625D4">
        <w:rPr>
          <w:b/>
          <w:bCs/>
          <w:szCs w:val="28"/>
        </w:rPr>
        <w:t xml:space="preserve">. </w:t>
      </w:r>
      <w:r w:rsidRPr="00F97F55">
        <w:rPr>
          <w:b/>
          <w:bCs/>
          <w:szCs w:val="28"/>
        </w:rPr>
        <w:t>Единовременная выплата при предоставлении ежегодного оплачиваемого отпуска и материальная помощь.</w:t>
      </w:r>
    </w:p>
    <w:p w:rsidR="00F97F55" w:rsidRPr="00F97F55" w:rsidRDefault="00F97F55" w:rsidP="00540B80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17" w:lineRule="exact"/>
        <w:ind w:left="-567" w:firstLine="709"/>
        <w:jc w:val="both"/>
        <w:rPr>
          <w:szCs w:val="28"/>
        </w:rPr>
      </w:pPr>
      <w:r w:rsidRPr="00F97F55">
        <w:rPr>
          <w:szCs w:val="28"/>
        </w:rPr>
        <w:t xml:space="preserve">При предоставлении ежегодного оплачиваемого отпуска муниципальному служащему осуществляется единовременная выплата </w:t>
      </w:r>
      <w:r w:rsidRPr="00540B80">
        <w:rPr>
          <w:szCs w:val="28"/>
        </w:rPr>
        <w:t xml:space="preserve">в </w:t>
      </w:r>
      <w:r w:rsidRPr="00F97F55">
        <w:rPr>
          <w:szCs w:val="28"/>
        </w:rPr>
        <w:t xml:space="preserve">размере </w:t>
      </w:r>
      <w:r w:rsidR="002D39DB">
        <w:rPr>
          <w:szCs w:val="28"/>
        </w:rPr>
        <w:t xml:space="preserve">двух </w:t>
      </w:r>
      <w:r w:rsidRPr="00F97F55">
        <w:rPr>
          <w:szCs w:val="28"/>
        </w:rPr>
        <w:t>должностн</w:t>
      </w:r>
      <w:r w:rsidR="002D39DB">
        <w:rPr>
          <w:szCs w:val="28"/>
        </w:rPr>
        <w:t>ых</w:t>
      </w:r>
      <w:r w:rsidRPr="00F97F55">
        <w:rPr>
          <w:szCs w:val="28"/>
        </w:rPr>
        <w:t xml:space="preserve"> оклад</w:t>
      </w:r>
      <w:r w:rsidR="002D39DB">
        <w:rPr>
          <w:szCs w:val="28"/>
        </w:rPr>
        <w:t>ов</w:t>
      </w:r>
      <w:r w:rsidRPr="00F97F55">
        <w:rPr>
          <w:szCs w:val="28"/>
        </w:rPr>
        <w:t>, которая производится за счет средств фонда оплаты труда муниципальных служащих.</w:t>
      </w:r>
    </w:p>
    <w:p w:rsidR="00F97F55" w:rsidRPr="00F97F55" w:rsidRDefault="00F97F55" w:rsidP="00540B80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17" w:lineRule="exact"/>
        <w:ind w:left="-567" w:firstLine="709"/>
        <w:jc w:val="both"/>
        <w:rPr>
          <w:szCs w:val="28"/>
        </w:rPr>
      </w:pPr>
      <w:r w:rsidRPr="00F97F55">
        <w:rPr>
          <w:szCs w:val="28"/>
        </w:rPr>
        <w:t>В случае разделения ежегодного оплачиваемого отпуска, в установленном законом порядке, на части единовременная выплата производится при предоставлении любой из частей такого отпуска.</w:t>
      </w:r>
    </w:p>
    <w:p w:rsidR="00F97F55" w:rsidRPr="00F97F55" w:rsidRDefault="00F97F55" w:rsidP="00540B80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17" w:lineRule="exact"/>
        <w:ind w:left="-567" w:firstLine="709"/>
        <w:jc w:val="both"/>
        <w:rPr>
          <w:szCs w:val="28"/>
        </w:rPr>
      </w:pPr>
      <w:r w:rsidRPr="00F97F55">
        <w:rPr>
          <w:szCs w:val="28"/>
        </w:rPr>
        <w:t xml:space="preserve">Выплата материальной помощи муниципальным служащим в размере </w:t>
      </w:r>
      <w:r w:rsidR="00D646C9">
        <w:rPr>
          <w:szCs w:val="28"/>
        </w:rPr>
        <w:t>одного</w:t>
      </w:r>
      <w:r w:rsidRPr="00F97F55">
        <w:rPr>
          <w:szCs w:val="28"/>
        </w:rPr>
        <w:t xml:space="preserve"> должностн</w:t>
      </w:r>
      <w:r w:rsidR="00D646C9">
        <w:rPr>
          <w:szCs w:val="28"/>
        </w:rPr>
        <w:t>ого</w:t>
      </w:r>
      <w:r w:rsidRPr="00F97F55">
        <w:rPr>
          <w:szCs w:val="28"/>
        </w:rPr>
        <w:t xml:space="preserve"> оклад</w:t>
      </w:r>
      <w:r w:rsidR="00D646C9">
        <w:rPr>
          <w:szCs w:val="28"/>
        </w:rPr>
        <w:t>а</w:t>
      </w:r>
      <w:r w:rsidRPr="00F97F55">
        <w:rPr>
          <w:szCs w:val="28"/>
        </w:rPr>
        <w:t xml:space="preserve"> устанавливается за календарный год и выплачивается </w:t>
      </w:r>
      <w:r w:rsidR="00430CE8">
        <w:rPr>
          <w:szCs w:val="28"/>
        </w:rPr>
        <w:t>в конце календарного года.</w:t>
      </w:r>
    </w:p>
    <w:p w:rsidR="00D646C9" w:rsidRDefault="00F97F55" w:rsidP="00540B80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17" w:lineRule="exact"/>
        <w:ind w:left="-567" w:firstLine="709"/>
        <w:jc w:val="both"/>
        <w:rPr>
          <w:szCs w:val="28"/>
        </w:rPr>
      </w:pPr>
      <w:r w:rsidRPr="00F97F55">
        <w:rPr>
          <w:szCs w:val="28"/>
        </w:rPr>
        <w:t xml:space="preserve">Выплата материальной помощи осуществляется на основании распоряжения администрации района, приказа руководителя органа администрации района в пределах фонда оплаты труда муниципальных </w:t>
      </w:r>
      <w:r w:rsidRPr="00F97F55">
        <w:rPr>
          <w:szCs w:val="28"/>
        </w:rPr>
        <w:lastRenderedPageBreak/>
        <w:t>служащих.</w:t>
      </w:r>
    </w:p>
    <w:p w:rsidR="00D646C9" w:rsidRDefault="00D646C9" w:rsidP="00540B80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17" w:lineRule="exact"/>
        <w:ind w:left="-567" w:firstLine="709"/>
        <w:jc w:val="both"/>
        <w:rPr>
          <w:szCs w:val="28"/>
        </w:rPr>
      </w:pPr>
      <w:r w:rsidRPr="009616B2">
        <w:rPr>
          <w:szCs w:val="28"/>
        </w:rPr>
        <w:t>Неизрасходованные в течение календарного года средства на выплату материальной помощи, заложенные в фонде оплаты труда муниципальных служащих, выплачивается муниципальным служащим в конце календарного года в равном процентном отношении к должностному окладу по соответствующим должностям муниципальной службы, пропорционально отработанному в расчетном году времени.</w:t>
      </w:r>
    </w:p>
    <w:p w:rsidR="00540B80" w:rsidRPr="00540B80" w:rsidRDefault="00540B80" w:rsidP="00540B80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17" w:lineRule="exact"/>
        <w:ind w:left="-567" w:firstLine="709"/>
        <w:jc w:val="center"/>
        <w:rPr>
          <w:b/>
          <w:szCs w:val="28"/>
        </w:rPr>
      </w:pPr>
    </w:p>
    <w:p w:rsidR="00F97F55" w:rsidRPr="00540B80" w:rsidRDefault="00F97F55" w:rsidP="00540B80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17" w:lineRule="exact"/>
        <w:ind w:left="-567" w:firstLine="709"/>
        <w:jc w:val="center"/>
        <w:rPr>
          <w:b/>
          <w:szCs w:val="28"/>
        </w:rPr>
      </w:pPr>
      <w:r w:rsidRPr="00540B80">
        <w:rPr>
          <w:b/>
          <w:szCs w:val="28"/>
        </w:rPr>
        <w:t>VII. Установление районного коэффициента к заработной плате</w:t>
      </w:r>
    </w:p>
    <w:p w:rsidR="00F97F55" w:rsidRDefault="00F97F55" w:rsidP="00540B80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17" w:lineRule="exact"/>
        <w:ind w:left="-567" w:firstLine="709"/>
        <w:jc w:val="both"/>
        <w:rPr>
          <w:szCs w:val="28"/>
        </w:rPr>
      </w:pPr>
      <w:r w:rsidRPr="00540B80">
        <w:rPr>
          <w:szCs w:val="28"/>
        </w:rPr>
        <w:t xml:space="preserve">При планировании фонда оплаты труда учитывается применение к заработной плате районного коэффициента в размере 1,15 установленного </w:t>
      </w:r>
      <w:r w:rsidRPr="00F97F55">
        <w:rPr>
          <w:szCs w:val="28"/>
        </w:rPr>
        <w:t xml:space="preserve">для территории </w:t>
      </w:r>
      <w:r w:rsidR="002D39DB">
        <w:rPr>
          <w:szCs w:val="28"/>
        </w:rPr>
        <w:t xml:space="preserve">района </w:t>
      </w:r>
      <w:r w:rsidRPr="00F97F55">
        <w:rPr>
          <w:szCs w:val="28"/>
        </w:rPr>
        <w:t>нормативными правовыми документами Правительства Российской Федерации и Алтайского края.</w:t>
      </w:r>
    </w:p>
    <w:p w:rsidR="00540B80" w:rsidRPr="00540B80" w:rsidRDefault="00540B80" w:rsidP="00540B80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17" w:lineRule="exact"/>
        <w:ind w:left="-567" w:firstLine="709"/>
        <w:jc w:val="center"/>
        <w:rPr>
          <w:b/>
          <w:szCs w:val="28"/>
        </w:rPr>
      </w:pPr>
    </w:p>
    <w:p w:rsidR="00F97F55" w:rsidRPr="00540B80" w:rsidRDefault="00F97F55" w:rsidP="00540B80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17" w:lineRule="exact"/>
        <w:ind w:left="-567" w:firstLine="709"/>
        <w:jc w:val="center"/>
        <w:rPr>
          <w:b/>
          <w:szCs w:val="28"/>
        </w:rPr>
      </w:pPr>
      <w:r w:rsidRPr="00540B80">
        <w:rPr>
          <w:b/>
          <w:szCs w:val="28"/>
        </w:rPr>
        <w:t>VIII. Порядок действия настоящего Положения</w:t>
      </w:r>
    </w:p>
    <w:p w:rsidR="00F97F55" w:rsidRPr="00F97F55" w:rsidRDefault="00F97F55" w:rsidP="00540B80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17" w:lineRule="exact"/>
        <w:ind w:left="-567" w:firstLine="709"/>
        <w:jc w:val="both"/>
        <w:rPr>
          <w:szCs w:val="28"/>
        </w:rPr>
      </w:pPr>
      <w:r w:rsidRPr="00F97F55">
        <w:rPr>
          <w:szCs w:val="28"/>
        </w:rPr>
        <w:t xml:space="preserve">При условии изменения краевого законодательства в части оплаты </w:t>
      </w:r>
      <w:r w:rsidRPr="00540B80">
        <w:rPr>
          <w:szCs w:val="28"/>
        </w:rPr>
        <w:t xml:space="preserve">труда работников муниципальных образований или изменения бюджетной </w:t>
      </w:r>
      <w:r w:rsidRPr="00F97F55">
        <w:rPr>
          <w:szCs w:val="28"/>
        </w:rPr>
        <w:t>обеспеченности муниципального образования в настоящее Положение вносятся изменения.</w:t>
      </w:r>
    </w:p>
    <w:p w:rsidR="007B09C2" w:rsidRPr="00F97F55" w:rsidRDefault="007B09C2" w:rsidP="007B09C2">
      <w:pPr>
        <w:ind w:firstLine="709"/>
        <w:jc w:val="both"/>
        <w:rPr>
          <w:i/>
          <w:szCs w:val="28"/>
        </w:rPr>
      </w:pPr>
    </w:p>
    <w:p w:rsidR="006C49D7" w:rsidRDefault="006C49D7" w:rsidP="007B09C2">
      <w:pPr>
        <w:ind w:firstLine="709"/>
        <w:jc w:val="both"/>
        <w:rPr>
          <w:i/>
          <w:szCs w:val="28"/>
        </w:rPr>
      </w:pPr>
    </w:p>
    <w:p w:rsidR="00A3708B" w:rsidRPr="00F97F55" w:rsidRDefault="00A3708B" w:rsidP="007B09C2">
      <w:pPr>
        <w:ind w:firstLine="709"/>
        <w:jc w:val="both"/>
        <w:rPr>
          <w:i/>
          <w:szCs w:val="28"/>
        </w:rPr>
      </w:pPr>
    </w:p>
    <w:sectPr w:rsidR="00A3708B" w:rsidRPr="00F97F55" w:rsidSect="00754948">
      <w:type w:val="continuous"/>
      <w:pgSz w:w="11906" w:h="16838" w:code="9"/>
      <w:pgMar w:top="1134" w:right="850" w:bottom="1134" w:left="1701" w:header="0" w:footer="0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86DC24"/>
    <w:lvl w:ilvl="0">
      <w:numFmt w:val="bullet"/>
      <w:lvlText w:val="*"/>
      <w:lvlJc w:val="left"/>
    </w:lvl>
  </w:abstractNum>
  <w:abstractNum w:abstractNumId="1">
    <w:nsid w:val="047C30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5A6820"/>
    <w:multiLevelType w:val="multilevel"/>
    <w:tmpl w:val="3596234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">
    <w:nsid w:val="08EE4A1D"/>
    <w:multiLevelType w:val="singleLevel"/>
    <w:tmpl w:val="E1BA5AAC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95F7829"/>
    <w:multiLevelType w:val="singleLevel"/>
    <w:tmpl w:val="1F649B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98422E"/>
    <w:multiLevelType w:val="hybridMultilevel"/>
    <w:tmpl w:val="8AA2CE22"/>
    <w:lvl w:ilvl="0" w:tplc="0E2ADA4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6B52EC"/>
    <w:multiLevelType w:val="hybridMultilevel"/>
    <w:tmpl w:val="F3D6F1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3656C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72D6D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8246D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ADB2E0F"/>
    <w:multiLevelType w:val="hybridMultilevel"/>
    <w:tmpl w:val="801419C8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>
    <w:nsid w:val="435E4249"/>
    <w:multiLevelType w:val="hybridMultilevel"/>
    <w:tmpl w:val="53E85F7C"/>
    <w:lvl w:ilvl="0" w:tplc="E86C399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BB12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C052B3C"/>
    <w:multiLevelType w:val="hybridMultilevel"/>
    <w:tmpl w:val="9CD05C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D660BC"/>
    <w:multiLevelType w:val="singleLevel"/>
    <w:tmpl w:val="AB86C83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C8E0E66"/>
    <w:multiLevelType w:val="singleLevel"/>
    <w:tmpl w:val="021C65A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0987158"/>
    <w:multiLevelType w:val="hybridMultilevel"/>
    <w:tmpl w:val="230847F8"/>
    <w:lvl w:ilvl="0" w:tplc="AD6A6C24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640F5C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4415E00"/>
    <w:multiLevelType w:val="multilevel"/>
    <w:tmpl w:val="FD3A4E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B3D51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0C86654"/>
    <w:multiLevelType w:val="hybridMultilevel"/>
    <w:tmpl w:val="5CD6FE78"/>
    <w:lvl w:ilvl="0" w:tplc="39CE0530">
      <w:start w:val="4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1">
    <w:nsid w:val="747877ED"/>
    <w:multiLevelType w:val="singleLevel"/>
    <w:tmpl w:val="21DEB9A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2">
    <w:nsid w:val="78E54A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95205F7"/>
    <w:multiLevelType w:val="hybridMultilevel"/>
    <w:tmpl w:val="2AA8DB4A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3"/>
  </w:num>
  <w:num w:numId="2">
    <w:abstractNumId w:val="1"/>
  </w:num>
  <w:num w:numId="3">
    <w:abstractNumId w:val="19"/>
  </w:num>
  <w:num w:numId="4">
    <w:abstractNumId w:val="17"/>
  </w:num>
  <w:num w:numId="5">
    <w:abstractNumId w:val="4"/>
  </w:num>
  <w:num w:numId="6">
    <w:abstractNumId w:val="15"/>
  </w:num>
  <w:num w:numId="7">
    <w:abstractNumId w:val="12"/>
  </w:num>
  <w:num w:numId="8">
    <w:abstractNumId w:val="22"/>
  </w:num>
  <w:num w:numId="9">
    <w:abstractNumId w:val="7"/>
  </w:num>
  <w:num w:numId="10">
    <w:abstractNumId w:val="8"/>
  </w:num>
  <w:num w:numId="11">
    <w:abstractNumId w:val="9"/>
  </w:num>
  <w:num w:numId="12">
    <w:abstractNumId w:val="18"/>
  </w:num>
  <w:num w:numId="13">
    <w:abstractNumId w:val="21"/>
  </w:num>
  <w:num w:numId="14">
    <w:abstractNumId w:val="14"/>
  </w:num>
  <w:num w:numId="15">
    <w:abstractNumId w:val="5"/>
  </w:num>
  <w:num w:numId="16">
    <w:abstractNumId w:val="13"/>
  </w:num>
  <w:num w:numId="17">
    <w:abstractNumId w:val="23"/>
  </w:num>
  <w:num w:numId="18">
    <w:abstractNumId w:val="6"/>
  </w:num>
  <w:num w:numId="19">
    <w:abstractNumId w:val="10"/>
  </w:num>
  <w:num w:numId="20">
    <w:abstractNumId w:val="16"/>
  </w:num>
  <w:num w:numId="21">
    <w:abstractNumId w:val="2"/>
  </w:num>
  <w:num w:numId="22">
    <w:abstractNumId w:val="11"/>
  </w:num>
  <w:num w:numId="23">
    <w:abstractNumId w:val="20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06E"/>
    <w:rsid w:val="00001308"/>
    <w:rsid w:val="000061CA"/>
    <w:rsid w:val="0000752D"/>
    <w:rsid w:val="00034EA3"/>
    <w:rsid w:val="0005079E"/>
    <w:rsid w:val="0005396C"/>
    <w:rsid w:val="00055445"/>
    <w:rsid w:val="0007180E"/>
    <w:rsid w:val="00095C3A"/>
    <w:rsid w:val="000C3C48"/>
    <w:rsid w:val="000E5451"/>
    <w:rsid w:val="000E731B"/>
    <w:rsid w:val="000E753F"/>
    <w:rsid w:val="00125646"/>
    <w:rsid w:val="0014231C"/>
    <w:rsid w:val="001F0E7A"/>
    <w:rsid w:val="001F73E1"/>
    <w:rsid w:val="001F798D"/>
    <w:rsid w:val="00203411"/>
    <w:rsid w:val="0022379F"/>
    <w:rsid w:val="00223FA7"/>
    <w:rsid w:val="00225766"/>
    <w:rsid w:val="00280EA4"/>
    <w:rsid w:val="00283C62"/>
    <w:rsid w:val="0029722B"/>
    <w:rsid w:val="002B375F"/>
    <w:rsid w:val="002C006E"/>
    <w:rsid w:val="002D39DB"/>
    <w:rsid w:val="002E2139"/>
    <w:rsid w:val="002F42DE"/>
    <w:rsid w:val="003022B3"/>
    <w:rsid w:val="003049AF"/>
    <w:rsid w:val="003170AF"/>
    <w:rsid w:val="00325630"/>
    <w:rsid w:val="003304E3"/>
    <w:rsid w:val="003351B5"/>
    <w:rsid w:val="00370B66"/>
    <w:rsid w:val="003860D6"/>
    <w:rsid w:val="003C3448"/>
    <w:rsid w:val="003C6C3B"/>
    <w:rsid w:val="003C6D3F"/>
    <w:rsid w:val="003D4336"/>
    <w:rsid w:val="003F0B93"/>
    <w:rsid w:val="004220F3"/>
    <w:rsid w:val="00427D9D"/>
    <w:rsid w:val="00430CE8"/>
    <w:rsid w:val="00435368"/>
    <w:rsid w:val="0044731A"/>
    <w:rsid w:val="004734B4"/>
    <w:rsid w:val="00474442"/>
    <w:rsid w:val="00495A02"/>
    <w:rsid w:val="004C51D5"/>
    <w:rsid w:val="004D71F7"/>
    <w:rsid w:val="004E0A77"/>
    <w:rsid w:val="005163A4"/>
    <w:rsid w:val="00540B80"/>
    <w:rsid w:val="005652CD"/>
    <w:rsid w:val="00586FE7"/>
    <w:rsid w:val="0059782E"/>
    <w:rsid w:val="005A56DB"/>
    <w:rsid w:val="005B061C"/>
    <w:rsid w:val="005C2947"/>
    <w:rsid w:val="005F52FE"/>
    <w:rsid w:val="00625A8F"/>
    <w:rsid w:val="00676A72"/>
    <w:rsid w:val="00697390"/>
    <w:rsid w:val="006C49D7"/>
    <w:rsid w:val="006E563A"/>
    <w:rsid w:val="00702950"/>
    <w:rsid w:val="00713E50"/>
    <w:rsid w:val="00745ABE"/>
    <w:rsid w:val="00751257"/>
    <w:rsid w:val="00754948"/>
    <w:rsid w:val="00782EB0"/>
    <w:rsid w:val="007B09C2"/>
    <w:rsid w:val="007D1317"/>
    <w:rsid w:val="007E2FA7"/>
    <w:rsid w:val="007F1EA4"/>
    <w:rsid w:val="007F2886"/>
    <w:rsid w:val="007F291F"/>
    <w:rsid w:val="007F6B7E"/>
    <w:rsid w:val="00813E62"/>
    <w:rsid w:val="00817632"/>
    <w:rsid w:val="0084707D"/>
    <w:rsid w:val="0085360A"/>
    <w:rsid w:val="00856103"/>
    <w:rsid w:val="008615A6"/>
    <w:rsid w:val="008625D4"/>
    <w:rsid w:val="008801C1"/>
    <w:rsid w:val="008B3B20"/>
    <w:rsid w:val="008B48A6"/>
    <w:rsid w:val="008B6ADE"/>
    <w:rsid w:val="008C4E16"/>
    <w:rsid w:val="00905683"/>
    <w:rsid w:val="00910522"/>
    <w:rsid w:val="00931046"/>
    <w:rsid w:val="00956771"/>
    <w:rsid w:val="009647D5"/>
    <w:rsid w:val="0097232B"/>
    <w:rsid w:val="00985210"/>
    <w:rsid w:val="0098675F"/>
    <w:rsid w:val="009902F3"/>
    <w:rsid w:val="0099188C"/>
    <w:rsid w:val="009A2641"/>
    <w:rsid w:val="009F3A85"/>
    <w:rsid w:val="009F44A4"/>
    <w:rsid w:val="009F638F"/>
    <w:rsid w:val="009F63BA"/>
    <w:rsid w:val="00A3708B"/>
    <w:rsid w:val="00A52B10"/>
    <w:rsid w:val="00AA43B4"/>
    <w:rsid w:val="00AC0736"/>
    <w:rsid w:val="00AC5AFD"/>
    <w:rsid w:val="00AD6ED6"/>
    <w:rsid w:val="00AD73B7"/>
    <w:rsid w:val="00AE5E42"/>
    <w:rsid w:val="00B1097E"/>
    <w:rsid w:val="00B237F9"/>
    <w:rsid w:val="00B26621"/>
    <w:rsid w:val="00B64398"/>
    <w:rsid w:val="00B84A62"/>
    <w:rsid w:val="00B87A14"/>
    <w:rsid w:val="00BA15AE"/>
    <w:rsid w:val="00BC7092"/>
    <w:rsid w:val="00C15799"/>
    <w:rsid w:val="00C40475"/>
    <w:rsid w:val="00C5054C"/>
    <w:rsid w:val="00C85F46"/>
    <w:rsid w:val="00C91CEF"/>
    <w:rsid w:val="00CA52FA"/>
    <w:rsid w:val="00CD0495"/>
    <w:rsid w:val="00CD0AA3"/>
    <w:rsid w:val="00CD3194"/>
    <w:rsid w:val="00D011D7"/>
    <w:rsid w:val="00D047E9"/>
    <w:rsid w:val="00D07233"/>
    <w:rsid w:val="00D246DB"/>
    <w:rsid w:val="00D303D0"/>
    <w:rsid w:val="00D36490"/>
    <w:rsid w:val="00D51DDF"/>
    <w:rsid w:val="00D646C9"/>
    <w:rsid w:val="00D752ED"/>
    <w:rsid w:val="00D835C5"/>
    <w:rsid w:val="00D926DF"/>
    <w:rsid w:val="00D94431"/>
    <w:rsid w:val="00DA0F0F"/>
    <w:rsid w:val="00DC2B85"/>
    <w:rsid w:val="00DF61C8"/>
    <w:rsid w:val="00E361AC"/>
    <w:rsid w:val="00E44C87"/>
    <w:rsid w:val="00E562FC"/>
    <w:rsid w:val="00E65C9A"/>
    <w:rsid w:val="00E90B0B"/>
    <w:rsid w:val="00E9100E"/>
    <w:rsid w:val="00E95282"/>
    <w:rsid w:val="00EE6B2F"/>
    <w:rsid w:val="00EE7773"/>
    <w:rsid w:val="00EF1D88"/>
    <w:rsid w:val="00F12DF3"/>
    <w:rsid w:val="00F71BAD"/>
    <w:rsid w:val="00F770F4"/>
    <w:rsid w:val="00F97F55"/>
    <w:rsid w:val="00FA0110"/>
    <w:rsid w:val="00FE1741"/>
    <w:rsid w:val="00FF19C0"/>
    <w:rsid w:val="00FF3B3D"/>
    <w:rsid w:val="00FF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336"/>
    <w:rPr>
      <w:sz w:val="28"/>
    </w:rPr>
  </w:style>
  <w:style w:type="paragraph" w:styleId="1">
    <w:name w:val="heading 1"/>
    <w:basedOn w:val="a"/>
    <w:next w:val="a"/>
    <w:qFormat/>
    <w:rsid w:val="003D4336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4336"/>
    <w:pPr>
      <w:jc w:val="both"/>
    </w:pPr>
    <w:rPr>
      <w:lang/>
    </w:rPr>
  </w:style>
  <w:style w:type="paragraph" w:styleId="a5">
    <w:name w:val="Title"/>
    <w:basedOn w:val="a"/>
    <w:qFormat/>
    <w:rsid w:val="003D4336"/>
    <w:pPr>
      <w:jc w:val="center"/>
    </w:pPr>
    <w:rPr>
      <w:b/>
    </w:rPr>
  </w:style>
  <w:style w:type="paragraph" w:styleId="a6">
    <w:name w:val="Body Text Indent"/>
    <w:basedOn w:val="a"/>
    <w:rsid w:val="003D4336"/>
    <w:pPr>
      <w:tabs>
        <w:tab w:val="left" w:pos="7580"/>
      </w:tabs>
      <w:suppressAutoHyphens/>
      <w:ind w:firstLine="709"/>
      <w:jc w:val="both"/>
    </w:pPr>
  </w:style>
  <w:style w:type="paragraph" w:customStyle="1" w:styleId="a7">
    <w:name w:val="Прижатый влево"/>
    <w:basedOn w:val="a"/>
    <w:next w:val="a"/>
    <w:rsid w:val="003D4336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Normal">
    <w:name w:val="ConsPlusNormal"/>
    <w:rsid w:val="0084707D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BC7092"/>
    <w:pPr>
      <w:widowControl w:val="0"/>
      <w:autoSpaceDE w:val="0"/>
      <w:autoSpaceDN w:val="0"/>
    </w:pPr>
    <w:rPr>
      <w:b/>
      <w:sz w:val="24"/>
    </w:rPr>
  </w:style>
  <w:style w:type="character" w:customStyle="1" w:styleId="a4">
    <w:name w:val="Основной текст Знак"/>
    <w:link w:val="a3"/>
    <w:rsid w:val="003860D6"/>
    <w:rPr>
      <w:sz w:val="28"/>
    </w:rPr>
  </w:style>
  <w:style w:type="character" w:styleId="a8">
    <w:name w:val="Hyperlink"/>
    <w:uiPriority w:val="99"/>
    <w:unhideWhenUsed/>
    <w:rsid w:val="005163A4"/>
    <w:rPr>
      <w:color w:val="0000FF"/>
      <w:u w:val="single"/>
    </w:rPr>
  </w:style>
  <w:style w:type="paragraph" w:styleId="a9">
    <w:name w:val="Balloon Text"/>
    <w:basedOn w:val="a"/>
    <w:link w:val="aa"/>
    <w:rsid w:val="00B26621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B26621"/>
    <w:rPr>
      <w:rFonts w:ascii="Segoe UI" w:hAnsi="Segoe UI" w:cs="Segoe UI"/>
      <w:sz w:val="18"/>
      <w:szCs w:val="18"/>
    </w:rPr>
  </w:style>
  <w:style w:type="paragraph" w:customStyle="1" w:styleId="10">
    <w:name w:val="Без интервала1"/>
    <w:uiPriority w:val="99"/>
    <w:qFormat/>
    <w:rsid w:val="00C91CEF"/>
    <w:rPr>
      <w:rFonts w:ascii="Calibri" w:hAnsi="Calibri"/>
      <w:sz w:val="22"/>
      <w:szCs w:val="22"/>
      <w:lang w:eastAsia="en-US"/>
    </w:rPr>
  </w:style>
  <w:style w:type="paragraph" w:styleId="ab">
    <w:name w:val="No Spacing"/>
    <w:link w:val="ac"/>
    <w:uiPriority w:val="1"/>
    <w:qFormat/>
    <w:rsid w:val="00E95282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locked/>
    <w:rsid w:val="00E95282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9FFC0-4FE3-4A70-BC08-F78F4672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ў б</dc:creator>
  <cp:lastModifiedBy>Mack_sovet</cp:lastModifiedBy>
  <cp:revision>8</cp:revision>
  <cp:lastPrinted>2023-11-13T07:26:00Z</cp:lastPrinted>
  <dcterms:created xsi:type="dcterms:W3CDTF">2023-10-30T04:45:00Z</dcterms:created>
  <dcterms:modified xsi:type="dcterms:W3CDTF">2023-11-13T07:28:00Z</dcterms:modified>
</cp:coreProperties>
</file>