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DD0C67">
      <w:pPr>
        <w:tabs>
          <w:tab w:val="left" w:pos="0"/>
        </w:tabs>
        <w:ind w:left="708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Приложение </w:t>
      </w:r>
    </w:p>
    <w:p w:rsidR="009C51B4" w:rsidRDefault="00FB3B2B" w:rsidP="00DD0C67">
      <w:pPr>
        <w:tabs>
          <w:tab w:val="left" w:pos="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Макарьевского сельского Совета депутатов </w:t>
      </w:r>
    </w:p>
    <w:p w:rsidR="00FB3B2B" w:rsidRDefault="00FB3B2B" w:rsidP="00DD0C67">
      <w:pPr>
        <w:tabs>
          <w:tab w:val="left" w:pos="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870A3">
        <w:rPr>
          <w:sz w:val="28"/>
          <w:szCs w:val="28"/>
        </w:rPr>
        <w:t xml:space="preserve"> </w:t>
      </w:r>
      <w:r w:rsidR="004913D4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4913D4">
        <w:rPr>
          <w:sz w:val="28"/>
          <w:szCs w:val="28"/>
        </w:rPr>
        <w:t>12.</w:t>
      </w:r>
      <w:r w:rsidR="00DD0C67">
        <w:rPr>
          <w:sz w:val="28"/>
          <w:szCs w:val="28"/>
        </w:rPr>
        <w:t>2023</w:t>
      </w:r>
      <w:r>
        <w:rPr>
          <w:sz w:val="28"/>
          <w:szCs w:val="28"/>
        </w:rPr>
        <w:t xml:space="preserve"> г.  № </w:t>
      </w:r>
      <w:r w:rsidR="004913D4">
        <w:rPr>
          <w:sz w:val="28"/>
          <w:szCs w:val="28"/>
        </w:rPr>
        <w:t>57</w:t>
      </w:r>
    </w:p>
    <w:p w:rsidR="00FB3B2B" w:rsidRDefault="00FB3B2B" w:rsidP="00FB3B2B">
      <w:pPr>
        <w:tabs>
          <w:tab w:val="left" w:pos="0"/>
        </w:tabs>
        <w:jc w:val="left"/>
      </w:pPr>
    </w:p>
    <w:p w:rsidR="00FB3B2B" w:rsidRDefault="00FB3B2B" w:rsidP="00FB3B2B">
      <w:pPr>
        <w:tabs>
          <w:tab w:val="left" w:pos="0"/>
        </w:tabs>
        <w:jc w:val="left"/>
      </w:pPr>
    </w:p>
    <w:p w:rsidR="00FB3B2B" w:rsidRDefault="00FB3B2B" w:rsidP="00FB3B2B">
      <w:pPr>
        <w:tabs>
          <w:tab w:val="left" w:pos="0"/>
        </w:tabs>
        <w:jc w:val="left"/>
      </w:pPr>
    </w:p>
    <w:p w:rsidR="00FB3B2B" w:rsidRDefault="00FB3B2B" w:rsidP="00FB3B2B">
      <w:pPr>
        <w:tabs>
          <w:tab w:val="left" w:pos="0"/>
        </w:tabs>
        <w:jc w:val="left"/>
      </w:pPr>
    </w:p>
    <w:p w:rsidR="00FB3B2B" w:rsidRDefault="00FB3B2B" w:rsidP="00FB3B2B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FB3B2B" w:rsidRDefault="00FB3B2B" w:rsidP="00FB3B2B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работы Макарьевского сельского</w:t>
      </w:r>
    </w:p>
    <w:p w:rsidR="00FB3B2B" w:rsidRDefault="00FB3B2B" w:rsidP="00FB3B2B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Совета депутатов на </w:t>
      </w:r>
      <w:r w:rsidR="00DD0C67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 xml:space="preserve"> г.</w:t>
      </w:r>
    </w:p>
    <w:p w:rsidR="00FB3B2B" w:rsidRDefault="00FB3B2B" w:rsidP="00FB3B2B">
      <w:pPr>
        <w:tabs>
          <w:tab w:val="left" w:pos="0"/>
        </w:tabs>
        <w:rPr>
          <w:sz w:val="36"/>
          <w:szCs w:val="36"/>
        </w:rPr>
      </w:pPr>
    </w:p>
    <w:p w:rsidR="00FB3B2B" w:rsidRDefault="00FB3B2B" w:rsidP="00FB3B2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1. Основные направления деятельности сельского Совета  депутатов</w:t>
      </w:r>
    </w:p>
    <w:p w:rsidR="00FB3B2B" w:rsidRDefault="00FB3B2B" w:rsidP="00FB3B2B">
      <w:pPr>
        <w:tabs>
          <w:tab w:val="left" w:pos="0"/>
        </w:tabs>
        <w:rPr>
          <w:sz w:val="36"/>
          <w:szCs w:val="36"/>
        </w:rPr>
      </w:pP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 утверждение правил благоустройства территории поселения, осуществление контроля  за их соблюдением, организация благоустройства территории поселения в соответствии с указанными правилами;</w:t>
      </w:r>
    </w:p>
    <w:p w:rsidR="00FB3B2B" w:rsidRDefault="00FB3B2B" w:rsidP="00FB3B2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>
        <w:rPr>
          <w:sz w:val="28"/>
          <w:szCs w:val="28"/>
        </w:rPr>
        <w:lastRenderedPageBreak/>
        <w:t>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3B2B" w:rsidRDefault="00FB3B2B" w:rsidP="00FB3B2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14)</w:t>
      </w:r>
      <w:r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FB3B2B" w:rsidRDefault="00FB3B2B" w:rsidP="00FB3B2B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Принципы работы Макарьевского сельского Совета депутатов </w:t>
      </w:r>
    </w:p>
    <w:p w:rsidR="00FB3B2B" w:rsidRDefault="00FB3B2B" w:rsidP="00FB3B2B">
      <w:pPr>
        <w:tabs>
          <w:tab w:val="left" w:pos="0"/>
        </w:tabs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i/>
          <w:sz w:val="28"/>
          <w:szCs w:val="28"/>
        </w:rPr>
        <w:t>. Законность работы</w:t>
      </w:r>
      <w:r>
        <w:rPr>
          <w:sz w:val="28"/>
          <w:szCs w:val="28"/>
        </w:rPr>
        <w:t xml:space="preserve">  сельского Совета депутатов – неукоснительное соблюдение законов РФ, Конституции РФ, федеральных законов, законов Алтайского края, Устава муниципального образования Макарьевский сельсовет. Решения Совета депутатов не должны противоречить нормам российского законодательства. Уважение к законам, повышение правовой культуры на селе – цель и задачи каждого депутата.</w:t>
      </w:r>
    </w:p>
    <w:p w:rsidR="00FB3B2B" w:rsidRDefault="00FB3B2B" w:rsidP="00FB3B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</w:t>
      </w:r>
      <w:r>
        <w:rPr>
          <w:i/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 и подотчетность Совета депутатов перед населением Макарьевского сельсовета – отчеты депутатов перед избирателями, информирование избирателей о работе Совета, о выполнении планов, решений Советов, выполнение наказов избирателей, активное участие каждого депутата в работе Совета. </w:t>
      </w:r>
    </w:p>
    <w:p w:rsidR="00FB3B2B" w:rsidRDefault="00FB3B2B" w:rsidP="00FB3B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i/>
          <w:sz w:val="28"/>
          <w:szCs w:val="28"/>
        </w:rPr>
        <w:t>Гласность</w:t>
      </w:r>
      <w:r>
        <w:rPr>
          <w:sz w:val="28"/>
          <w:szCs w:val="28"/>
        </w:rPr>
        <w:t xml:space="preserve"> в работе Совета депутатов – публикация важнейших решений в средствах массовой информации, встречи с населением, открытость работы Совета, доступность информации для жителей Макарьевского поселения.</w:t>
      </w:r>
    </w:p>
    <w:p w:rsidR="00FB3B2B" w:rsidRDefault="00FB3B2B" w:rsidP="00FB3B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</w:t>
      </w:r>
      <w:r>
        <w:rPr>
          <w:i/>
          <w:sz w:val="28"/>
          <w:szCs w:val="28"/>
        </w:rPr>
        <w:t>Всеобщность</w:t>
      </w:r>
      <w:r>
        <w:rPr>
          <w:sz w:val="28"/>
          <w:szCs w:val="28"/>
        </w:rPr>
        <w:t xml:space="preserve"> – вовлечение в круг выполнения задач общественных организаций и активистов села, уважение и использование опыта людей старшего поколения по решению вопросов местного значения. </w:t>
      </w:r>
    </w:p>
    <w:p w:rsidR="00FB3B2B" w:rsidRDefault="00FB3B2B" w:rsidP="00FB3B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5. </w:t>
      </w:r>
      <w:r>
        <w:rPr>
          <w:i/>
          <w:sz w:val="28"/>
          <w:szCs w:val="28"/>
        </w:rPr>
        <w:t xml:space="preserve">Социальная </w:t>
      </w:r>
      <w:r>
        <w:rPr>
          <w:sz w:val="28"/>
          <w:szCs w:val="28"/>
        </w:rPr>
        <w:t>защищённость всех слоев населения Макарьевского сельсовета при особом внимании к людям пожилого возраста, к малообеспеченным, многодетным и неполным семьям, семьям, имеющим опекаемых детей и детей-инвалидов, семьям, оказавшимся в социально</w:t>
      </w:r>
      <w:r w:rsidR="00E738AE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опасном положении</w:t>
      </w:r>
    </w:p>
    <w:p w:rsidR="00FB3B2B" w:rsidRDefault="00FB3B2B" w:rsidP="00FB3B2B">
      <w:pPr>
        <w:tabs>
          <w:tab w:val="left" w:pos="0"/>
        </w:tabs>
        <w:jc w:val="both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jc w:val="left"/>
        <w:rPr>
          <w:sz w:val="28"/>
          <w:szCs w:val="28"/>
        </w:rPr>
      </w:pPr>
    </w:p>
    <w:p w:rsidR="00DD0C67" w:rsidRDefault="00DD0C67" w:rsidP="00FB3B2B">
      <w:pPr>
        <w:tabs>
          <w:tab w:val="left" w:pos="0"/>
        </w:tabs>
        <w:rPr>
          <w:b/>
          <w:sz w:val="28"/>
          <w:szCs w:val="28"/>
        </w:rPr>
      </w:pPr>
    </w:p>
    <w:p w:rsidR="00FB3B2B" w:rsidRDefault="00FB3B2B" w:rsidP="00FB3B2B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ПЛАН</w:t>
      </w:r>
    </w:p>
    <w:p w:rsidR="00FB3B2B" w:rsidRDefault="00FB3B2B" w:rsidP="00FB3B2B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МАКАРЬЕВСКОГО СЕЛЬСКОГО СОВЕТА ДЕПУТАТОВ  НА </w:t>
      </w:r>
      <w:r w:rsidR="00DD0C6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FB3B2B" w:rsidRDefault="00FB3B2B" w:rsidP="00FB3B2B">
      <w:pPr>
        <w:tabs>
          <w:tab w:val="left" w:pos="0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61"/>
        <w:gridCol w:w="3830"/>
        <w:gridCol w:w="2337"/>
        <w:gridCol w:w="2543"/>
      </w:tblGrid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 исполнители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3B2B" w:rsidTr="00FB3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Организационные мероприятия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сессий  Макарьевского сельского Совета депутатов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Регламентом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вопросов, проектов решений для рассмотрения на сессиях сельского  Совета депутатов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Депутаты 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контроля исполнения решений, принятых Советом депутатов Макарьевского сельского поселения.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Председатели комиссий 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и утверждение нормативно-правовых актов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и представление нормативно-правовых актов сельского Совета депутатов в регистр Алтайского края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сельсовета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текстов муниципальных правовых актов, изданных Советом депутатов, на информационных стендах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сельсовета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текстов муниципальных правовых актов, изданных сельским  Советом депутатов, на официальном сайте Администрации Макарьевского сельсовета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www </w:t>
            </w:r>
            <w:proofErr w:type="spellStart"/>
            <w:r>
              <w:rPr>
                <w:sz w:val="28"/>
                <w:szCs w:val="28"/>
                <w:lang w:eastAsia="en-US"/>
              </w:rPr>
              <w:t>Макарьевский-адм.рф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сельсовета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публичных слушаний по внесению изменений  в Устав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публичных слушаний по проекту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решения Совета депутатов об исполнении бюджета поселения за </w:t>
            </w:r>
            <w:r w:rsidR="00DD0C67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 xml:space="preserve"> год.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Март - апрель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сельского  Совета </w:t>
            </w:r>
            <w:r>
              <w:rPr>
                <w:sz w:val="28"/>
                <w:szCs w:val="28"/>
                <w:lang w:eastAsia="en-US"/>
              </w:rPr>
              <w:lastRenderedPageBreak/>
              <w:t>депутатов Главный специалист Администрации сельсовета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Проведение публичных слушаний по проекту решения  сельского Совета депутатов о бюджете М</w:t>
            </w:r>
            <w:r w:rsidR="00DD0C67">
              <w:rPr>
                <w:sz w:val="28"/>
                <w:szCs w:val="28"/>
                <w:lang w:eastAsia="en-US"/>
              </w:rPr>
              <w:t>акарьевского сельсовета  на 2025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сельского  Совета депутатов Главный специалист Администрации сельсовета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встреч с избирателями избирательного округа, организация приёма избирателей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населения о деятельности сельского Совета депутатов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отчётов перед избирателями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мероприятиях, проводимых Администрацией Макарьевского сельсовета: - субботники по уборке территории,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благоустройству и озеленению дворов и улиц; 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культурно-массовые и общественные мероприятия;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обследование материально-бытовых условий, выявление неблагополучных семей;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собраниях, сходах граждан по решению вопросов местного значения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публичных слушаниях по вопросам внесения изменений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дополнений в Устав муниципального образования Макарьевский сельсовет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Депутаты  сельского Совета </w:t>
            </w:r>
            <w:r>
              <w:rPr>
                <w:sz w:val="28"/>
                <w:szCs w:val="28"/>
                <w:lang w:eastAsia="en-US"/>
              </w:rPr>
              <w:lastRenderedPageBreak/>
              <w:t>депутатов</w:t>
            </w:r>
          </w:p>
        </w:tc>
      </w:tr>
      <w:tr w:rsidR="00FB3B2B" w:rsidTr="00FB3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 Нормотворческая деятельность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муниципального образования Макарьевский сельсовет Солтонского района  Алтайского края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Январь </w:t>
            </w:r>
            <w:r w:rsidR="009C51B4">
              <w:rPr>
                <w:sz w:val="28"/>
                <w:szCs w:val="28"/>
                <w:lang w:eastAsia="en-US"/>
              </w:rPr>
              <w:t>202</w:t>
            </w:r>
            <w:r w:rsidR="00DD0C6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изменений в бюджет Макарьевского сельсовета  на </w:t>
            </w:r>
            <w:r w:rsidR="009C51B4">
              <w:rPr>
                <w:sz w:val="28"/>
                <w:szCs w:val="28"/>
                <w:lang w:eastAsia="en-US"/>
              </w:rPr>
              <w:t>202</w:t>
            </w:r>
            <w:r w:rsidR="00DD0C6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 сельского Совета депутатов Администрация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изменений в Устав муниципального образования Макарьевский сельсовет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 Администрация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изменений в НПА поселения в соответствии с изменениями федерального и регионального законодательства 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плана работы Макарьевского  се</w:t>
            </w:r>
            <w:r w:rsidR="00DD0C67">
              <w:rPr>
                <w:sz w:val="28"/>
                <w:szCs w:val="28"/>
                <w:lang w:eastAsia="en-US"/>
              </w:rPr>
              <w:t>льского Совета депутатов на 2025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муниципально-правовых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актов 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муниципального образования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DD0C67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FB3B2B">
              <w:rPr>
                <w:sz w:val="28"/>
                <w:szCs w:val="28"/>
                <w:lang w:eastAsia="en-US"/>
              </w:rPr>
              <w:t>лавный бухгалтер централизованной бухгалтерии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исполнения бюджета за </w:t>
            </w:r>
            <w:r w:rsidR="009C51B4">
              <w:rPr>
                <w:sz w:val="28"/>
                <w:szCs w:val="28"/>
                <w:lang w:eastAsia="en-US"/>
              </w:rPr>
              <w:t>202</w:t>
            </w:r>
            <w:r w:rsidR="00E738A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 </w:t>
            </w:r>
            <w:proofErr w:type="spellStart"/>
            <w:r>
              <w:rPr>
                <w:sz w:val="28"/>
                <w:szCs w:val="28"/>
                <w:lang w:eastAsia="en-US"/>
              </w:rPr>
              <w:t>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квартал </w:t>
            </w:r>
            <w:r w:rsidR="009C51B4">
              <w:rPr>
                <w:sz w:val="28"/>
                <w:szCs w:val="28"/>
                <w:lang w:eastAsia="en-US"/>
              </w:rPr>
              <w:t>202</w:t>
            </w:r>
            <w:r w:rsidR="00DD0C6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DD0C67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FB3B2B">
              <w:rPr>
                <w:sz w:val="28"/>
                <w:szCs w:val="28"/>
                <w:lang w:eastAsia="en-US"/>
              </w:rPr>
              <w:t xml:space="preserve">лава сельсовета, </w:t>
            </w:r>
            <w:r>
              <w:rPr>
                <w:sz w:val="28"/>
                <w:szCs w:val="28"/>
                <w:lang w:eastAsia="en-US"/>
              </w:rPr>
              <w:t>Депутаты сельского</w:t>
            </w:r>
            <w:r w:rsidR="00FB3B2B">
              <w:rPr>
                <w:sz w:val="28"/>
                <w:szCs w:val="28"/>
                <w:lang w:eastAsia="en-US"/>
              </w:rPr>
              <w:t xml:space="preserve">  Совет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FB3B2B">
              <w:rPr>
                <w:sz w:val="28"/>
                <w:szCs w:val="28"/>
                <w:lang w:eastAsia="en-US"/>
              </w:rPr>
              <w:t xml:space="preserve"> депутатов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и утверждение нормативно-правовых документов, касающихся деятельности местного самоуправления в рамках изменений законодательства 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постоянно, согласно требованиям законодательств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DD0C67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FB3B2B">
              <w:rPr>
                <w:sz w:val="28"/>
                <w:szCs w:val="28"/>
                <w:lang w:eastAsia="en-US"/>
              </w:rPr>
              <w:t xml:space="preserve">лава </w:t>
            </w:r>
            <w:r>
              <w:rPr>
                <w:sz w:val="28"/>
                <w:szCs w:val="28"/>
                <w:lang w:eastAsia="en-US"/>
              </w:rPr>
              <w:t>сельсовета, С</w:t>
            </w:r>
            <w:r w:rsidR="00FB3B2B">
              <w:rPr>
                <w:sz w:val="28"/>
                <w:szCs w:val="28"/>
                <w:lang w:eastAsia="en-US"/>
              </w:rPr>
              <w:t>пециалист Администрации</w:t>
            </w:r>
          </w:p>
        </w:tc>
      </w:tr>
      <w:tr w:rsidR="00FB3B2B" w:rsidTr="00FB3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3. Проведение сессий сельского Совета депутатов</w:t>
            </w:r>
          </w:p>
        </w:tc>
      </w:tr>
      <w:tr w:rsidR="00FB3B2B" w:rsidTr="00FB3B2B">
        <w:trPr>
          <w:trHeight w:val="35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ind w:left="-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Отчет главы сельсовета о проделанной работе за </w:t>
            </w:r>
            <w:r w:rsidR="00DD0C67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DD0C67">
              <w:rPr>
                <w:sz w:val="28"/>
                <w:szCs w:val="28"/>
                <w:lang w:eastAsia="en-US"/>
              </w:rPr>
              <w:t>.</w:t>
            </w:r>
          </w:p>
          <w:p w:rsidR="00FB3B2B" w:rsidRDefault="00FB3B2B">
            <w:pPr>
              <w:tabs>
                <w:tab w:val="left" w:pos="0"/>
              </w:tabs>
              <w:ind w:left="-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Отчет об исполнении бюджета за </w:t>
            </w:r>
            <w:r w:rsidR="00DD0C67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FB3B2B" w:rsidRDefault="00FB3B2B">
            <w:pPr>
              <w:tabs>
                <w:tab w:val="left" w:pos="0"/>
              </w:tabs>
              <w:ind w:left="-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Утверждение Правил благоустройства на территории Макарьевского сельсовета</w:t>
            </w:r>
            <w:r w:rsidR="00DD0C67">
              <w:rPr>
                <w:sz w:val="28"/>
                <w:szCs w:val="28"/>
                <w:lang w:eastAsia="en-US"/>
              </w:rPr>
              <w:t>.</w:t>
            </w:r>
          </w:p>
          <w:p w:rsidR="00FB3B2B" w:rsidRDefault="00FB3B2B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 использовании объектов, земельных участков, находящихся в муниципальной собственности Макарьевского сельсовета</w:t>
            </w:r>
            <w:r w:rsidR="00DD0C67">
              <w:rPr>
                <w:sz w:val="28"/>
                <w:szCs w:val="28"/>
                <w:lang w:eastAsia="en-US"/>
              </w:rPr>
              <w:t>.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5.  О внесении изменений и дополнений в нормативные правовые акты.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 Специалист по земле</w:t>
            </w:r>
          </w:p>
        </w:tc>
      </w:tr>
      <w:tr w:rsidR="00FB3B2B" w:rsidTr="00FB3B2B">
        <w:trPr>
          <w:trHeight w:val="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B4" w:rsidRDefault="00FB3B2B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Принятие муниципальных нормативных правовых актов: в сфере </w:t>
            </w:r>
            <w:r w:rsidR="009C51B4">
              <w:rPr>
                <w:sz w:val="28"/>
                <w:lang w:eastAsia="en-US"/>
              </w:rPr>
              <w:t xml:space="preserve">бюджетного законодательства. </w:t>
            </w:r>
            <w:r>
              <w:rPr>
                <w:sz w:val="28"/>
                <w:lang w:eastAsia="en-US"/>
              </w:rPr>
              <w:t xml:space="preserve">Федеральный закон от </w:t>
            </w:r>
            <w:r w:rsidR="009C51B4">
              <w:rPr>
                <w:sz w:val="28"/>
                <w:lang w:eastAsia="en-US"/>
              </w:rPr>
              <w:t>01</w:t>
            </w:r>
            <w:r>
              <w:rPr>
                <w:sz w:val="28"/>
                <w:lang w:eastAsia="en-US"/>
              </w:rPr>
              <w:t>.07.</w:t>
            </w:r>
            <w:r w:rsidR="009C51B4">
              <w:rPr>
                <w:sz w:val="28"/>
                <w:lang w:eastAsia="en-US"/>
              </w:rPr>
              <w:t>2021</w:t>
            </w:r>
            <w:r>
              <w:rPr>
                <w:sz w:val="28"/>
                <w:lang w:eastAsia="en-US"/>
              </w:rPr>
              <w:t xml:space="preserve"> № 25</w:t>
            </w:r>
            <w:r w:rsidR="009C51B4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–ФЗ «О  внесении изменений в </w:t>
            </w:r>
            <w:r w:rsidR="009C51B4">
              <w:rPr>
                <w:sz w:val="28"/>
                <w:lang w:eastAsia="en-US"/>
              </w:rPr>
              <w:t xml:space="preserve">Бюджетный кодекс Российской Федерации» скорректирована ч.3 ст.184.1 Бюджетного кодекса РФ в части сведений, подлежащих </w:t>
            </w:r>
            <w:r w:rsidR="007267A7">
              <w:rPr>
                <w:sz w:val="28"/>
                <w:lang w:eastAsia="en-US"/>
              </w:rPr>
              <w:t>утверждению решением о бюджете.</w:t>
            </w:r>
          </w:p>
          <w:p w:rsidR="009C51B4" w:rsidRDefault="009C51B4">
            <w:pPr>
              <w:jc w:val="both"/>
              <w:rPr>
                <w:sz w:val="28"/>
                <w:lang w:eastAsia="en-US"/>
              </w:rPr>
            </w:pPr>
          </w:p>
          <w:p w:rsidR="00E47E5B" w:rsidRDefault="00E47E5B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Принятие муниципальных нормативных правовых актов: в сфере законодательства Законом края от 02.11.2022 № 95-ЗС внесены изменения в Типовые положения о проведении аттестации </w:t>
            </w:r>
            <w:r>
              <w:rPr>
                <w:sz w:val="28"/>
              </w:rPr>
              <w:lastRenderedPageBreak/>
              <w:t>муниципальных служащих в Алтайском крае, утвержденное Законом края от 07.12.2007 № 134-ЗС « О муниципальной службе в Алтайском крае», которыми уточнены решения, принимаемые аттестационной комиссией и представителем нанимателя- о внесении поправок в Положении о  порядке проведения аттестации муниципальных служащих</w:t>
            </w:r>
            <w:r w:rsidR="00DD0C67">
              <w:rPr>
                <w:sz w:val="28"/>
              </w:rPr>
              <w:t>.</w:t>
            </w:r>
          </w:p>
          <w:p w:rsidR="009C51B4" w:rsidRDefault="009C51B4">
            <w:pPr>
              <w:jc w:val="both"/>
              <w:rPr>
                <w:sz w:val="28"/>
                <w:lang w:eastAsia="en-US"/>
              </w:rPr>
            </w:pPr>
          </w:p>
          <w:p w:rsidR="00FB3B2B" w:rsidRDefault="00FB3B2B" w:rsidP="007267A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Принятие муниципальных нормативных правовых актов: в сфере </w:t>
            </w:r>
            <w:r w:rsidR="007267A7">
              <w:rPr>
                <w:sz w:val="28"/>
                <w:lang w:eastAsia="en-US"/>
              </w:rPr>
              <w:t xml:space="preserve">муниципального контроля. </w:t>
            </w:r>
          </w:p>
          <w:p w:rsidR="007267A7" w:rsidRDefault="007267A7" w:rsidP="007267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 01.03.2022 вступает в силу ст.30 Федерального закона от 31.07.2020 № 248 </w:t>
            </w:r>
            <w:r w:rsidR="005528D5">
              <w:rPr>
                <w:sz w:val="28"/>
                <w:lang w:eastAsia="en-US"/>
              </w:rPr>
              <w:t>–</w:t>
            </w:r>
            <w:r>
              <w:rPr>
                <w:sz w:val="28"/>
                <w:lang w:eastAsia="en-US"/>
              </w:rPr>
              <w:t xml:space="preserve"> ФЗ</w:t>
            </w:r>
            <w:r w:rsidR="005528D5">
              <w:rPr>
                <w:sz w:val="28"/>
                <w:lang w:eastAsia="en-US"/>
              </w:rPr>
              <w:t xml:space="preserve"> « О государственном контроле (надзоре) и муниципальном контроле в Российской Федерации»</w:t>
            </w:r>
            <w:r w:rsidR="00DD0C67">
              <w:rPr>
                <w:sz w:val="28"/>
                <w:lang w:eastAsia="en-US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 квартал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E47E5B" w:rsidRDefault="00E47E5B" w:rsidP="00E47E5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 w:rsidP="00E47E5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E47E5B" w:rsidRDefault="00E47E5B" w:rsidP="00E47E5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</w:t>
            </w:r>
          </w:p>
          <w:p w:rsidR="00FB3B2B" w:rsidRDefault="00E47E5B" w:rsidP="00E47E5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</w:p>
          <w:p w:rsidR="00E47E5B" w:rsidRDefault="00E47E5B" w:rsidP="00E47E5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Н</w:t>
            </w:r>
            <w:r w:rsidRPr="00F80051">
              <w:rPr>
                <w:sz w:val="28"/>
              </w:rPr>
              <w:t>алогово-бюджетная комиссия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B3B2B" w:rsidTr="00FB3B2B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5595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0E010E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B3B2B">
              <w:rPr>
                <w:sz w:val="28"/>
                <w:szCs w:val="28"/>
                <w:lang w:eastAsia="en-US"/>
              </w:rPr>
              <w:t>. О подготовке празднования Победы в Великой Отечественной войне</w:t>
            </w:r>
            <w:r w:rsidR="00DD0C67">
              <w:rPr>
                <w:sz w:val="28"/>
                <w:szCs w:val="28"/>
                <w:lang w:eastAsia="en-US"/>
              </w:rPr>
              <w:t>.</w:t>
            </w:r>
          </w:p>
          <w:p w:rsidR="00FB3B2B" w:rsidRDefault="000E010E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B3B2B">
              <w:rPr>
                <w:sz w:val="28"/>
                <w:szCs w:val="28"/>
                <w:lang w:eastAsia="en-US"/>
              </w:rPr>
              <w:t>. О мероприятиях по благоустройству и санитарному состоянию сел сельсовета</w:t>
            </w:r>
            <w:r w:rsidR="00FB3B2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  о задачах депутатов по привлечению  населения и общественности на благоустройство и санитарному порядку сел</w:t>
            </w:r>
            <w:r w:rsidR="00DD0C6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FB3B2B" w:rsidRDefault="000E010E" w:rsidP="008816D7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B3B2B">
              <w:rPr>
                <w:sz w:val="28"/>
                <w:szCs w:val="28"/>
                <w:lang w:eastAsia="en-US"/>
              </w:rPr>
              <w:t>. Об обеспечении первичных мер пожарной безопасности на территории Макарьевского  сельсовета в летний пожароопасный период.</w:t>
            </w:r>
          </w:p>
          <w:p w:rsidR="00FB3B2B" w:rsidRDefault="000E010E" w:rsidP="008816D7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B3B2B">
              <w:rPr>
                <w:sz w:val="28"/>
                <w:szCs w:val="28"/>
                <w:lang w:eastAsia="en-US"/>
              </w:rPr>
              <w:t>.</w:t>
            </w:r>
            <w:r w:rsidR="00FB3B2B"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  <w:t xml:space="preserve"> О результатах поступления налогов в бюджет Макарьевского сельсовета и </w:t>
            </w:r>
            <w:r w:rsidR="00FB3B2B"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  <w:lastRenderedPageBreak/>
              <w:t>анализ недоимки.</w:t>
            </w:r>
          </w:p>
          <w:p w:rsidR="00FB3B2B" w:rsidRDefault="000E010E" w:rsidP="008816D7">
            <w:pPr>
              <w:tabs>
                <w:tab w:val="left" w:pos="0"/>
              </w:tabs>
              <w:jc w:val="lef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B3B2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 О внесении изменений и дополнений в нормативные правовые акты</w:t>
            </w:r>
            <w:r w:rsidR="00DD0C6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FB3B2B" w:rsidRDefault="000E010E" w:rsidP="00125130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47E5B">
              <w:rPr>
                <w:sz w:val="28"/>
                <w:szCs w:val="28"/>
                <w:lang w:eastAsia="en-US"/>
              </w:rPr>
              <w:t xml:space="preserve">. </w:t>
            </w:r>
            <w:r w:rsidR="00E47E5B">
              <w:rPr>
                <w:sz w:val="28"/>
              </w:rPr>
              <w:t>Принятие муниципальных нормативных правовых актов: в сфере законодательства от 06.10.2003 № 131-ФЗ «Об общих принципах организации местного самоуправления в</w:t>
            </w:r>
            <w:r w:rsidR="00125130">
              <w:rPr>
                <w:sz w:val="28"/>
              </w:rPr>
              <w:t xml:space="preserve"> Российской Федерации».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квартал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культуры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 сельского Совета депутатов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земле</w:t>
            </w:r>
          </w:p>
        </w:tc>
      </w:tr>
      <w:tr w:rsidR="00FB3B2B" w:rsidTr="00FB3B2B">
        <w:trPr>
          <w:trHeight w:val="9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="00F5595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0E010E">
            <w:pPr>
              <w:tabs>
                <w:tab w:val="left" w:pos="0"/>
              </w:tabs>
              <w:jc w:val="lef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B3B2B">
              <w:rPr>
                <w:sz w:val="28"/>
                <w:szCs w:val="28"/>
                <w:lang w:eastAsia="en-US"/>
              </w:rPr>
              <w:t xml:space="preserve">. </w:t>
            </w:r>
            <w:r w:rsidR="00FB3B2B"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  <w:t>О результатах поступления налогов в бюджет Макарьевского сельсовета и анализ недоимки.</w:t>
            </w:r>
          </w:p>
          <w:p w:rsidR="00FB3B2B" w:rsidRDefault="000E010E">
            <w:pPr>
              <w:tabs>
                <w:tab w:val="left" w:pos="0"/>
              </w:tabs>
              <w:jc w:val="lef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B3B2B">
              <w:rPr>
                <w:sz w:val="28"/>
                <w:szCs w:val="28"/>
                <w:lang w:eastAsia="en-US"/>
              </w:rPr>
              <w:t xml:space="preserve">.  </w:t>
            </w:r>
            <w:r w:rsidR="00FB3B2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О внесении изменений и дополнений в нормативные правовые акты</w:t>
            </w:r>
            <w:r w:rsidR="00E47E5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E47E5B" w:rsidRDefault="000E010E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E47E5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r w:rsidR="00E47E5B">
              <w:rPr>
                <w:sz w:val="28"/>
              </w:rPr>
              <w:t>Принятие муниципальных нормативных правовых актов: в сфере законодательства Постановлением Правительства РФ от 21.09.2022 № 1666 внесены изменения в Общие требования к нормативным правовым актам, муниципал</w:t>
            </w:r>
            <w:r w:rsidR="00125130">
              <w:rPr>
                <w:sz w:val="28"/>
              </w:rPr>
              <w:t>ь</w:t>
            </w:r>
            <w:r w:rsidR="00E47E5B">
              <w:rPr>
                <w:sz w:val="28"/>
              </w:rPr>
              <w:t>ным правовым актам, регулирующим предоставление субсидий, в том числе грантов  в форме субсидий - внесение изменений в Порядки  предоставление субсидий.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  <w:p w:rsidR="00FB3B2B" w:rsidRDefault="00FB3B2B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B3B2B" w:rsidRDefault="00FB3B2B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30" w:rsidRDefault="00125130" w:rsidP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  <w:p w:rsidR="00125130" w:rsidRDefault="00125130" w:rsidP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 сельского Совета депутатов</w:t>
            </w:r>
          </w:p>
          <w:p w:rsidR="00125130" w:rsidRDefault="00125130" w:rsidP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FB3B2B" w:rsidRDefault="00125130" w:rsidP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земле</w:t>
            </w:r>
          </w:p>
        </w:tc>
      </w:tr>
      <w:tr w:rsidR="00125130" w:rsidTr="00665624">
        <w:trPr>
          <w:trHeight w:val="8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130" w:rsidRDefault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="00F5595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130" w:rsidRDefault="00125130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1.Об  утверждении бюджета муниципального образования Макарьевский сельсовет на 2025 г.</w:t>
            </w:r>
          </w:p>
          <w:p w:rsidR="00125130" w:rsidRDefault="000E010E">
            <w:pPr>
              <w:tabs>
                <w:tab w:val="left" w:pos="630"/>
                <w:tab w:val="left" w:pos="932"/>
              </w:tabs>
              <w:jc w:val="left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125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Об утверждении соглашений о передаче осуществления части полномочий муниципального района.</w:t>
            </w:r>
          </w:p>
          <w:p w:rsidR="00125130" w:rsidRDefault="000E010E">
            <w:pPr>
              <w:tabs>
                <w:tab w:val="left" w:pos="0"/>
              </w:tabs>
              <w:jc w:val="left"/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125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125130"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  <w:t xml:space="preserve"> О результатах поступления налогов в бюджет Макарьевского сельсовета и анализ недоимки. </w:t>
            </w:r>
          </w:p>
          <w:p w:rsidR="00125130" w:rsidRDefault="000E010E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125130"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r w:rsidR="00125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 внесении изменений и дополнений в нормативные правовые акты.</w:t>
            </w:r>
          </w:p>
          <w:p w:rsidR="00125130" w:rsidRDefault="000E010E" w:rsidP="003A2E82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 w:rsidR="00125130">
              <w:rPr>
                <w:sz w:val="28"/>
                <w:lang w:eastAsia="en-US"/>
              </w:rPr>
              <w:t xml:space="preserve">.Об утверждении плана работы Совета народных депутатов Макарьевского сельского Совета депутатов Солтонского района Алтайского края  на 2025 год.  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130" w:rsidRDefault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130" w:rsidRDefault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  <w:p w:rsidR="00125130" w:rsidRDefault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125130" w:rsidRDefault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сельского Совета депутатов</w:t>
            </w:r>
          </w:p>
          <w:p w:rsidR="00125130" w:rsidRDefault="00125130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земле</w:t>
            </w:r>
          </w:p>
        </w:tc>
      </w:tr>
      <w:tr w:rsidR="00FB3B2B" w:rsidTr="00FB3B2B">
        <w:trPr>
          <w:trHeight w:val="92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4. Работа депутатов на округах</w:t>
            </w: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color w:val="21212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 депутатов с избирателями (подворный, поквартирный обход, встречи, беседы), оказание социальной помощи в течение года председатель С</w:t>
            </w:r>
            <w:r w:rsidR="00125130">
              <w:rPr>
                <w:sz w:val="28"/>
                <w:szCs w:val="28"/>
                <w:lang w:eastAsia="en-US"/>
              </w:rPr>
              <w:t>овета депутатов,</w:t>
            </w:r>
            <w:r>
              <w:rPr>
                <w:sz w:val="28"/>
                <w:szCs w:val="28"/>
                <w:lang w:eastAsia="en-US"/>
              </w:rPr>
              <w:t xml:space="preserve"> депутаты</w:t>
            </w:r>
            <w:r w:rsidR="0012513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сельского Совета депутатов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депутатов о проделанной работе  Депутаты сельского Совета депутатов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сельского Совета депутатов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B3B2B" w:rsidTr="00FB3B2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депутатов перед избирателями</w:t>
            </w:r>
          </w:p>
          <w:p w:rsidR="00FB3B2B" w:rsidRDefault="00FB3B2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ноябрь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FB3B2B" w:rsidRDefault="00FB3B2B">
            <w:pPr>
              <w:tabs>
                <w:tab w:val="left" w:pos="0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сельского Совета депутатов</w:t>
            </w:r>
          </w:p>
        </w:tc>
      </w:tr>
    </w:tbl>
    <w:p w:rsidR="00FB3B2B" w:rsidRDefault="00FB3B2B" w:rsidP="00125130">
      <w:pPr>
        <w:tabs>
          <w:tab w:val="left" w:pos="0"/>
        </w:tabs>
      </w:pPr>
    </w:p>
    <w:sectPr w:rsidR="00FB3B2B" w:rsidSect="008E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compat/>
  <w:rsids>
    <w:rsidRoot w:val="00FB3B2B"/>
    <w:rsid w:val="00005CB0"/>
    <w:rsid w:val="000E010E"/>
    <w:rsid w:val="00112AFC"/>
    <w:rsid w:val="00125130"/>
    <w:rsid w:val="001D131C"/>
    <w:rsid w:val="002152F4"/>
    <w:rsid w:val="0028707B"/>
    <w:rsid w:val="003242D4"/>
    <w:rsid w:val="00346AD3"/>
    <w:rsid w:val="003A6BE2"/>
    <w:rsid w:val="004913D4"/>
    <w:rsid w:val="004D56B1"/>
    <w:rsid w:val="005528D5"/>
    <w:rsid w:val="005737DD"/>
    <w:rsid w:val="00630BEB"/>
    <w:rsid w:val="006B4A96"/>
    <w:rsid w:val="007267A7"/>
    <w:rsid w:val="007870A3"/>
    <w:rsid w:val="007A036B"/>
    <w:rsid w:val="007B6685"/>
    <w:rsid w:val="007E27DD"/>
    <w:rsid w:val="007E2AE1"/>
    <w:rsid w:val="00850A1B"/>
    <w:rsid w:val="008816D7"/>
    <w:rsid w:val="0088242D"/>
    <w:rsid w:val="008850CF"/>
    <w:rsid w:val="008E3853"/>
    <w:rsid w:val="009C1307"/>
    <w:rsid w:val="009C51B4"/>
    <w:rsid w:val="009F1820"/>
    <w:rsid w:val="009F76B0"/>
    <w:rsid w:val="00A43C99"/>
    <w:rsid w:val="00AA1621"/>
    <w:rsid w:val="00AB66F8"/>
    <w:rsid w:val="00B54A46"/>
    <w:rsid w:val="00B76560"/>
    <w:rsid w:val="00BC2E85"/>
    <w:rsid w:val="00BC6B0F"/>
    <w:rsid w:val="00BD34E7"/>
    <w:rsid w:val="00CF6D34"/>
    <w:rsid w:val="00D04B39"/>
    <w:rsid w:val="00D12531"/>
    <w:rsid w:val="00D32C22"/>
    <w:rsid w:val="00D81AE6"/>
    <w:rsid w:val="00DD0C67"/>
    <w:rsid w:val="00DE5F27"/>
    <w:rsid w:val="00E47E5B"/>
    <w:rsid w:val="00E738AE"/>
    <w:rsid w:val="00EE5E34"/>
    <w:rsid w:val="00F5595B"/>
    <w:rsid w:val="00F84C89"/>
    <w:rsid w:val="00FB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B2B"/>
    <w:pPr>
      <w:keepNext/>
      <w:jc w:val="lef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B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B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Аня</cp:lastModifiedBy>
  <cp:revision>2</cp:revision>
  <cp:lastPrinted>2023-12-26T04:48:00Z</cp:lastPrinted>
  <dcterms:created xsi:type="dcterms:W3CDTF">2023-12-26T11:41:00Z</dcterms:created>
  <dcterms:modified xsi:type="dcterms:W3CDTF">2023-12-26T11:41:00Z</dcterms:modified>
</cp:coreProperties>
</file>